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发展村集体经济村支书发言稿范文最新8篇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w:t>
      </w:r>
    </w:p>
    <w:p>
      <w:pPr>
        <w:ind w:left="0" w:right="0" w:firstLine="560"/>
        <w:spacing w:before="450" w:after="450" w:line="312" w:lineRule="auto"/>
      </w:pPr>
      <w:r>
        <w:rPr>
          <w:rFonts w:ascii="宋体" w:hAnsi="宋体" w:eastAsia="宋体" w:cs="宋体"/>
          <w:color w:val="000"/>
          <w:sz w:val="28"/>
          <w:szCs w:val="28"/>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乡村宜居宜业、农民富裕富足，共同谱写新时代乡村振兴的壮丽篇章。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中部署的乡村振兴新举措、描绘的美丽乡村新愿景，令我十分动容，作为村支部书记，我将切实把党的二十大精神转化成奋勇前行的强大动力，奋力谱写乡村振兴新篇章。我认为要实现乡村振兴，突破我村集体经济收入50万元目标，应从以下几个方面入手。</w:t>
      </w:r>
    </w:p>
    <w:p>
      <w:pPr>
        <w:ind w:left="0" w:right="0" w:firstLine="560"/>
        <w:spacing w:before="450" w:after="450" w:line="312" w:lineRule="auto"/>
      </w:pPr>
      <w:r>
        <w:rPr>
          <w:rFonts w:ascii="宋体" w:hAnsi="宋体" w:eastAsia="宋体" w:cs="宋体"/>
          <w:color w:val="000"/>
          <w:sz w:val="28"/>
          <w:szCs w:val="28"/>
        </w:rPr>
        <w:t xml:space="preserve">班子队伍。支部书记肩负着推进乡村建设、为民办实事、提高治理水平等重大责任，要不断加强学习，充分利用在外创业成功经验，做大做强村集体产业。另外，要扎实开展“三联三共”党建赋能行动，把党员队伍建设好、党员作用发挥好，目前我村强化网格化管理，统一划分综合网格，实行一员一网格，由党员担任网格员，将村“两委”成员、组长、“五老”人员纳入各个网格，依托板凳会深入村组宣讲党的政策、听取民情民意，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产业振兴。产业是农村各项事业可持续发展的基础，实施乡村振兴战略必须发展和壮大乡村产业。本着因地制宜、因村施策、盘活资源、开发市场的总体思路，我村主要有三个产业：一是通过争取上级衔接资金建立一个蚕茧收烘公司，把蚕茧利益权掌握在自己手里，低价藏、高价售，实现利润空间最大化，同时逐步推进蚕茧深加工，走向市场，增加其附加值；二是发展绿色生态农业产业，充分利用荒滩、荒地，种植小香薯，实施“一村一品”，今年一期100亩长势喜人，二期200亩土地正在流转、整地；三是充分利用山清水秀的自然环境资源，采取“村集体+公司+党员致富带头人+村民”的合作模式，开发一个鱼菜共生、水上休闲项目。</w:t>
      </w:r>
    </w:p>
    <w:p>
      <w:pPr>
        <w:ind w:left="0" w:right="0" w:firstLine="560"/>
        <w:spacing w:before="450" w:after="450" w:line="312" w:lineRule="auto"/>
      </w:pPr>
      <w:r>
        <w:rPr>
          <w:rFonts w:ascii="宋体" w:hAnsi="宋体" w:eastAsia="宋体" w:cs="宋体"/>
          <w:color w:val="000"/>
          <w:sz w:val="28"/>
          <w:szCs w:val="28"/>
        </w:rPr>
        <w:t xml:space="preserve">生态环境。习近平总书记指出绿水青山就是金山银山。根据绿色发展理念，我村以蚕桑、小香薯、油茶等产业带动休闲旅游，同时以河道治理、秀美乡村建设助推乡村旅游，把生态文明建设融入到村集体经济发展中。为改善农村面貌，我村以“城乡环境大提升”活动为契机，逐户走访，将垃圾乱扔乱放、鸡鸭棚乱搭乱建、菜园围栏杂乱不堪等问题做好台账标记，再对照台账逐一整改，并设立村庄人居环境“红黑榜”，树立文明村风，让所有村民成为参与者和受益者，养成良好生活习惯，形成好的风气，村庄整体风貌得到大幅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鼓舞人心，催人奋进，报告里指出全面推进乡村振兴，坚持农业农村高质量优先发展。作为村党支部书记，我将以党的二十大精神为指引，从“三方面”着手，发展壮大我村现有集体经济，努力实现收入突破30万元目标。</w:t>
      </w:r>
    </w:p>
    <w:p>
      <w:pPr>
        <w:ind w:left="0" w:right="0" w:firstLine="560"/>
        <w:spacing w:before="450" w:after="450" w:line="312" w:lineRule="auto"/>
      </w:pPr>
      <w:r>
        <w:rPr>
          <w:rFonts w:ascii="宋体" w:hAnsi="宋体" w:eastAsia="宋体" w:cs="宋体"/>
          <w:color w:val="000"/>
          <w:sz w:val="28"/>
          <w:szCs w:val="28"/>
        </w:rPr>
        <w:t xml:space="preserve">一是突出因地制宜，开拓集体经济产业。坚持从实际村情出发，因地制宜，挖掘潜力，打优势牌，谋特色路。充分依托处于双井村和茅坪村两大旅游村之间的独特地理优势，做足做好结合文章，以双井“黄庭坚故里”旅游为契机，聚力打造三红柚基地，成立修水杭山劳务有限公司，筹措资金入股振泰茶叶、山谷春果桑园和杨坊村青青小镇等，通过旅游、果园、民宿和农家乐吸引城区市民前来参观体验农家乐趣，打造集旅游、住宿和餐饮一体的产业链，推动产业振兴落实落细，带动村级集体经济持续发展壮大，让村民在家也能“收钱”。</w:t>
      </w:r>
    </w:p>
    <w:p>
      <w:pPr>
        <w:ind w:left="0" w:right="0" w:firstLine="560"/>
        <w:spacing w:before="450" w:after="450" w:line="312" w:lineRule="auto"/>
      </w:pPr>
      <w:r>
        <w:rPr>
          <w:rFonts w:ascii="宋体" w:hAnsi="宋体" w:eastAsia="宋体" w:cs="宋体"/>
          <w:color w:val="000"/>
          <w:sz w:val="28"/>
          <w:szCs w:val="28"/>
        </w:rPr>
        <w:t xml:space="preserve">二是坚持党建引领，增强村级发展后劲。杭口村始终把党建引领作为助推乡村振兴的“红色引擎”，着力在夯实基层基础上务实功、出实招、求实效。通过发挥党员先锋模范作用，把支部建在产业上，将党的组织优势转化为发展优势，团结带领群众感党恩，跟党走，为经济社会发展营造良好环境。同时，采取更多惠民生、暖民心举措，努力将杭口村打造成为支部强、文化兴、产业旺、环境美的美丽乡村，以高质量党建引领乡村振兴跑出“加速度”。</w:t>
      </w:r>
    </w:p>
    <w:p>
      <w:pPr>
        <w:ind w:left="0" w:right="0" w:firstLine="560"/>
        <w:spacing w:before="450" w:after="450" w:line="312" w:lineRule="auto"/>
      </w:pPr>
      <w:r>
        <w:rPr>
          <w:rFonts w:ascii="宋体" w:hAnsi="宋体" w:eastAsia="宋体" w:cs="宋体"/>
          <w:color w:val="000"/>
          <w:sz w:val="28"/>
          <w:szCs w:val="28"/>
        </w:rPr>
        <w:t xml:space="preserve">三是抓实乡村治理，建设秀美和谐家园。杭口村积极推进党建引领乡村治理，以村级党组织为核心，把党小组建在网格上，创建片区党员为网格长，党员、组长为网格员的乡村治理网格，通过深入开展“三联三共”强基础、转作风、办实事、乡村三治建设宣讲和“党的二十大精神进万家”板凳会等活动，加强村党员干部和小组长管理，强化党员干部的党性意识，树立新形象，展现新作为，打造出一支懂治理、能治理、善治理的乡村治理队伍，为建设秀美杭口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明确提出要“扎实推动乡村产业、人才、文化、生态、组织振兴”，体现了我们党一张蓝图绘到底、一以贯之抓落实的战略定力。全面推进乡村振兴，加快建设农业强国，我认为关键是大力发展村集体经济，努力提高土地产出率、劳动生产率和资源利用率，引领农业产业化发展探索新路径、新办法。就如何深入实施乡村振兴战略，发展壮大村级集体经济，努力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坚持走产业聚集之路。当前，农村产业发展的组织性不强、专业化程度较低。只有走产业化、集约化的发展道路，才能把村民吸引回来，把群众组织起来，解决农民收入低下、农民弃农进城、城乡发展失衡等问题。近几年，彭桥村立足自身实际，兴办了果园200亩，茶叶230亩、蔬菜大棚4000平方米，这些村集体产业不仅为村民提供了就业岗位，带来新技术，选准做强符合全村发展实际的好产业。在创新建立利益联结机制、企业管理等方面做了很好的实践探索，未来发展优势更为凸显。实践证明，坚持走产业聚集之路是推进乡村振兴的重要途径。</w:t>
      </w:r>
    </w:p>
    <w:p>
      <w:pPr>
        <w:ind w:left="0" w:right="0" w:firstLine="560"/>
        <w:spacing w:before="450" w:after="450" w:line="312" w:lineRule="auto"/>
      </w:pPr>
      <w:r>
        <w:rPr>
          <w:rFonts w:ascii="宋体" w:hAnsi="宋体" w:eastAsia="宋体" w:cs="宋体"/>
          <w:color w:val="000"/>
          <w:sz w:val="28"/>
          <w:szCs w:val="28"/>
        </w:rPr>
        <w:t xml:space="preserve">坚持走产业融合之路。新形势下，村集体要实现增收，就要发展新产业、新业态，继续做强我村雪鹰研学、抗战文化景区、田园综合体等一批特色主题，打破“二元”结构，推动“三产”融合。一方面，要鼓励和引导新型农业经营主体延长农业产业链，对农产品进行深加工，合理布局生产、加工、包装、品牌，打造完整的产业链。另一方面，要积极组织有创业意愿和培训需求的村民参加产业发展培训，用活用好产业政策和信息技术，让村民的“脑袋”先富起来。只有走产业融合之路，丰富农民的致富技能，才能为发展村集体经济、推动乡村振兴提供充足动力。</w:t>
      </w:r>
    </w:p>
    <w:p>
      <w:pPr>
        <w:ind w:left="0" w:right="0" w:firstLine="560"/>
        <w:spacing w:before="450" w:after="450" w:line="312" w:lineRule="auto"/>
      </w:pPr>
      <w:r>
        <w:rPr>
          <w:rFonts w:ascii="宋体" w:hAnsi="宋体" w:eastAsia="宋体" w:cs="宋体"/>
          <w:color w:val="000"/>
          <w:sz w:val="28"/>
          <w:szCs w:val="28"/>
        </w:rPr>
        <w:t xml:space="preserve">坚持走党建引领之路。在社会变迁进程中，乡村治理面临一系列新挑战，征地搬迁、宗族矛盾、家庭邻里纠纷等都容易诱发不稳定因素，我们要充分发挥基层党建关键作用，坚持“双网格”管理，发挥党员带头作用。开展丰富多彩的党建文化活动，深入学习宣传贯彻党的二十大精神，团结带领全村党员群众感党恩，跟党走，为经济社会发展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巩固和完善农村基本经营制度，发展新型农村集体经济，发展新型农业经营主体和社会化服务，发展农业适度规模经营。”全方位推动农业农村高质量发展，全面推进乡村振兴落地见效，一个重要方面是发展壮大村集体经济。作为村党支部书记，我认为要通过抓住“四个突出”来推动乡村全面振兴，实现山背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突出党建赋能，凝聚乡村振兴新合力。以党建赋能村集体经济发展，着重发挥党员先锋模范作用，把支部建在产业上，党旗飘在田地里，把党的组织优势转化为发展优势。山背村着力打造莲子、茶叶等产业基地300余亩。做优传统米酒、板鸭、米粉等产业，新增米粉加工厂一处，仅半年米粉销售额就超10万元。</w:t>
      </w:r>
    </w:p>
    <w:p>
      <w:pPr>
        <w:ind w:left="0" w:right="0" w:firstLine="560"/>
        <w:spacing w:before="450" w:after="450" w:line="312" w:lineRule="auto"/>
      </w:pPr>
      <w:r>
        <w:rPr>
          <w:rFonts w:ascii="宋体" w:hAnsi="宋体" w:eastAsia="宋体" w:cs="宋体"/>
          <w:color w:val="000"/>
          <w:sz w:val="28"/>
          <w:szCs w:val="28"/>
        </w:rPr>
        <w:t xml:space="preserve">突出科学规划，绘就乡村振兴新蓝图。发展壮大农村集体经济，既要有全局判断，系统谋划，又要因地制宜，挖掘特色，依托资源禀赋找准发展路径。为确保村集体经济可持续发展，山背村积极谋划，争取启动山背遗址规划方案修编，拉开产业框架，围绕山背遗址和高岭山农场规划观光产业示范带。</w:t>
      </w:r>
    </w:p>
    <w:p>
      <w:pPr>
        <w:ind w:left="0" w:right="0" w:firstLine="560"/>
        <w:spacing w:before="450" w:after="450" w:line="312" w:lineRule="auto"/>
      </w:pPr>
      <w:r>
        <w:rPr>
          <w:rFonts w:ascii="宋体" w:hAnsi="宋体" w:eastAsia="宋体" w:cs="宋体"/>
          <w:color w:val="000"/>
          <w:sz w:val="28"/>
          <w:szCs w:val="28"/>
        </w:rPr>
        <w:t xml:space="preserve">突出项目带动，打造乡村振兴新引擎。发展乡村产业，因地制宜是关键，项目建设是新动能。山背村以秀美乡村示范村庄建设为契机，带动农村基础设施改善、生态环境提升、产业发展提质，不断重塑山背文化品牌，做好“米”字文章，推动山背大米、米酒、米粉等产业加速发展。</w:t>
      </w:r>
    </w:p>
    <w:p>
      <w:pPr>
        <w:ind w:left="0" w:right="0" w:firstLine="560"/>
        <w:spacing w:before="450" w:after="450" w:line="312" w:lineRule="auto"/>
      </w:pPr>
      <w:r>
        <w:rPr>
          <w:rFonts w:ascii="宋体" w:hAnsi="宋体" w:eastAsia="宋体" w:cs="宋体"/>
          <w:color w:val="000"/>
          <w:sz w:val="28"/>
          <w:szCs w:val="28"/>
        </w:rPr>
        <w:t xml:space="preserve">突出三治融合，激发乡村治理新活力。村规民约树新风，快板小队倡新风，板凳会上话新风。山背村为推动移风易俗，倡导文明新风，探索乡村治理新路径，从村规民约、最美家庭、文艺宣讲和干群夜谈“唱响”文明新风“四重奏”，做法获九江文明网等报道，获评平安九江建设示范村。</w:t>
      </w:r>
    </w:p>
    <w:p>
      <w:pPr>
        <w:ind w:left="0" w:right="0" w:firstLine="560"/>
        <w:spacing w:before="450" w:after="450" w:line="312" w:lineRule="auto"/>
      </w:pPr>
      <w:r>
        <w:rPr>
          <w:rFonts w:ascii="宋体" w:hAnsi="宋体" w:eastAsia="宋体" w:cs="宋体"/>
          <w:color w:val="000"/>
          <w:sz w:val="28"/>
          <w:szCs w:val="28"/>
        </w:rPr>
        <w:t xml:space="preserve">发展是解决一切问题的基础和关键，发展农村集体经济，是引领农民实现共同富裕的重要途径。新征程上，我将团结带领山背干群，心往一处想，力往一处使，创新方法，多措并举，因地制宜推动乡村产业壮大，开创乡村振兴新局面。</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党的二十大报告举旗定向、催人奋进，作为石新村党支部书记，我将以大会精神为指引，通过以下几个方面，组织带动村民把产业做强，共同缔造美好生活，实现本村集体经济收入突破30万元目标。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建强体系堡垒，把舵定向。坚持支部建在产业上，在产业中推进党的建设，充分动员无公职党员、乡贤在乡返乡创业，及时发展政治素质高、群众威信高、致富带富能力强的产业带头人入党，发挥好“头雁”效应；建立健全“党建+产业”发展模式，通过产业带头人、致富能手列席石新村“两委”产业部署会议，进一步强化沟通，将党的领导落到实处；坚持落实村委干部与合作社“一对一”帮扶制度，及时收集意见建议，充分发扬党员先锋模范和支部战斗堡垒作用。</w:t>
      </w:r>
    </w:p>
    <w:p>
      <w:pPr>
        <w:ind w:left="0" w:right="0" w:firstLine="560"/>
        <w:spacing w:before="450" w:after="450" w:line="312" w:lineRule="auto"/>
      </w:pPr>
      <w:r>
        <w:rPr>
          <w:rFonts w:ascii="宋体" w:hAnsi="宋体" w:eastAsia="宋体" w:cs="宋体"/>
          <w:color w:val="000"/>
          <w:sz w:val="28"/>
          <w:szCs w:val="28"/>
        </w:rPr>
        <w:t xml:space="preserve">培强特色产业，行稳致远。立足资源禀赋，因地制宜，选优培强发展适宜产业，探索“造血”新模式。村委通过把专业的事交给专业的人做，引进产业带头专业人员并给予相应政策支持和固定投资分红额度，利用村集体固定投资50万元，发展随发蛋鸡养殖合作社、农根蛋鸡养殖合作社养殖蛋鸡2-3万余羽。同时，坚持农业农业农村优先发展，一二三产业融合发展，盘活闲置土地、房屋等生产资料资源，构建集体经济新模式，大力引进产业带头人乡贤等力量领航发展，充分发动人民群众协同发展，推动集体经济发展行稳致远。</w:t>
      </w:r>
    </w:p>
    <w:p>
      <w:pPr>
        <w:ind w:left="0" w:right="0" w:firstLine="560"/>
        <w:spacing w:before="450" w:after="450" w:line="312" w:lineRule="auto"/>
      </w:pPr>
      <w:r>
        <w:rPr>
          <w:rFonts w:ascii="宋体" w:hAnsi="宋体" w:eastAsia="宋体" w:cs="宋体"/>
          <w:color w:val="000"/>
          <w:sz w:val="28"/>
          <w:szCs w:val="28"/>
        </w:rPr>
        <w:t xml:space="preserve">增进民生福祉，强基固本。要实现农业农村现代化，最终要落实到增进民生福祉上来。石新村强化目标导向，积极和帮扶单位以及各级领导部门沟通，广泛争取项目和资金支持，生产生活设施建设并重，依托县水利局驻村帮扶，维修加固株木桥山塘、三面硬化六组水渠等，便利村内800余亩水稻灌溉，促进农业生产增产增收；拓宽细港桥至石板场等村组公路，持续提升群众获得感、幸福感、满足感；依托“三联三共”行动和乡、村网格化管理体系，定期上户遍访走访、召开户主会板凳会，广泛收集意见建议，解决群众“急难愁盼”，凝聚发展磅礴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全面推进乡村振兴，坚持农业农村优先发展。发展壮大村级集体经济是强农业、美农村、富农民的重要举措，是实现乡村振兴的必经之路。就如何深入实施乡村振兴战略，发展壮大村级集体经济，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聚焦人才培育，打造乡村振兴“先锋队”。以村“两委”换届为契机，全面摸清现任村干部、应届大学毕业生、返乡青年、退伍军人、致富能手等人员情况，分类建立人才信息库，鼓励支持村“两委”干部带头创办合作社，发展特色产业，形成“头雁”带“群雁”的良好效应。2025年，村委成立了劳务公司、农副产品合作社，吸纳带动100余名村民务工增收；吸引了12名在外务工人员回村发展种植业，同时为群众传技术、送服务、帮销售，培育18名种植大户，村民收入不断增长，幸福指数不断提高。</w:t>
      </w:r>
    </w:p>
    <w:p>
      <w:pPr>
        <w:ind w:left="0" w:right="0" w:firstLine="560"/>
        <w:spacing w:before="450" w:after="450" w:line="312" w:lineRule="auto"/>
      </w:pPr>
      <w:r>
        <w:rPr>
          <w:rFonts w:ascii="宋体" w:hAnsi="宋体" w:eastAsia="宋体" w:cs="宋体"/>
          <w:color w:val="000"/>
          <w:sz w:val="28"/>
          <w:szCs w:val="28"/>
        </w:rPr>
        <w:t xml:space="preserve">聚焦产业布局，点燃乡村振兴“新引擎”。坚持党建赋能，充分发挥党支部战斗堡垒作用，探索“党支部+企业+基地+农户”的模式，通过党建引领、企业带动、规范运营、组团发展，不断壮大村级集体经济，带动区域发展。依托国家农业现代化示范区建设，全力打造“两区两中心”千亩设施蔬菜、“四季”精品果园、千亩生态茶园。现全村已发展3000亩高产油茶、400亩茶叶、400亩青钱柳、200亩香樟、200亩苗木基地、200亩蚕桑、100亩果桑、300亩果园、78亩莲子、600亩大棚蔬菜。</w:t>
      </w:r>
    </w:p>
    <w:p>
      <w:pPr>
        <w:ind w:left="0" w:right="0" w:firstLine="560"/>
        <w:spacing w:before="450" w:after="450" w:line="312" w:lineRule="auto"/>
      </w:pPr>
      <w:r>
        <w:rPr>
          <w:rFonts w:ascii="宋体" w:hAnsi="宋体" w:eastAsia="宋体" w:cs="宋体"/>
          <w:color w:val="000"/>
          <w:sz w:val="28"/>
          <w:szCs w:val="28"/>
        </w:rPr>
        <w:t xml:space="preserve">聚焦农旅融合，按下乡村振兴“快进键”。充分利用现有资源国家AAA级旅游景区江西神岭生态文化观光园的旅游优势，依托国家农业现代化示范区创建，不断挖掘本土文化生态资源，丰富拓展乡村产业内涵，全力开展秀美乡村建设，巩固拓展脱贫攻坚成果同乡村振兴有效衔接，将园区变景区，打造一条休闲采摘、自然观光、民宿旅游、生态康养的农旅融合发展的精品旅游线路。全年共接待游客超10万人，农户收入大幅增加，群众的获得感幸福感安全感不断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对全面推进乡村振兴提出了新要求，要加快建设农业强国，扎实推动乡村产业、人才、文化、生态、组织振兴。近年来，上源村立足优势、盘活资源，因地制宜拓宽村级集体经济发展新路径，持续增强村级集体经济“造血”功能，有效带动了群众增收。就如何进一步发展壮大村级集体经济，努力实现我村集体经济收入突破30万元目标，我认为应当做在“破旧立新”上下功夫。</w:t>
      </w:r>
    </w:p>
    <w:p>
      <w:pPr>
        <w:ind w:left="0" w:right="0" w:firstLine="560"/>
        <w:spacing w:before="450" w:after="450" w:line="312" w:lineRule="auto"/>
      </w:pPr>
      <w:r>
        <w:rPr>
          <w:rFonts w:ascii="宋体" w:hAnsi="宋体" w:eastAsia="宋体" w:cs="宋体"/>
          <w:color w:val="000"/>
          <w:sz w:val="28"/>
          <w:szCs w:val="28"/>
        </w:rPr>
        <w:t xml:space="preserve">打破固有思维，激发干事活力。发展壮大村级集体经济不同于其他工作，不能默守陈规，要打破固有思维模式，树立“做产业就是开公司”的思维，激发干部职工的内生动力。我村设立了以结果为导向的考核机制，把集体经济发展情况纳入村干部和集体经济组织员工的年度考核范畴，与各个岗位的评先评优、岗位报酬挂钩，严格兑现奖惩，激发干部职工的干事创业热情，做大做强村集体产业。这也是我村能连续12年被县委县政府评为“优秀基层党组织”和“先进村”的根本原因之一。</w:t>
      </w:r>
    </w:p>
    <w:p>
      <w:pPr>
        <w:ind w:left="0" w:right="0" w:firstLine="560"/>
        <w:spacing w:before="450" w:after="450" w:line="312" w:lineRule="auto"/>
      </w:pPr>
      <w:r>
        <w:rPr>
          <w:rFonts w:ascii="宋体" w:hAnsi="宋体" w:eastAsia="宋体" w:cs="宋体"/>
          <w:color w:val="000"/>
          <w:sz w:val="28"/>
          <w:szCs w:val="28"/>
        </w:rPr>
        <w:t xml:space="preserve">打破现有局面，盘活各类资源。“如何加快村级集体经济经营方式转型升级，选择适应市场体制的经营方式，发展‘村级+’合作模式，培植特色优势乡村产业”是我一直在思考的问题。2025年，我村清查集体经营性资产，发现蔬菜大棚、小龙虾养殖基地两个集体产业因人手不足、质量不硬、技术不精呈亏损状态。村“两委”当机立断，立即停止这种自产自销的模式，并将专业的事交给专业的人，把生产环节以底薪加提成的方式承包出去，确保产量、质量双提升。边陲乡村是劣势也是优势，因紧靠岳阳市平江县，而平江县又以辣条、酱干等小吃加工闻名全国，我们依托自身优势，和平江县几个加工厂签订了长期的采购协议，确保产品不滞销。下一步我们计划委托合作商为我们开发专属产品，成立村级供销社进行休闲零食、粮油蔬菜的批发、零售。</w:t>
      </w:r>
    </w:p>
    <w:p>
      <w:pPr>
        <w:ind w:left="0" w:right="0" w:firstLine="560"/>
        <w:spacing w:before="450" w:after="450" w:line="312" w:lineRule="auto"/>
      </w:pPr>
      <w:r>
        <w:rPr>
          <w:rFonts w:ascii="宋体" w:hAnsi="宋体" w:eastAsia="宋体" w:cs="宋体"/>
          <w:color w:val="000"/>
          <w:sz w:val="28"/>
          <w:szCs w:val="28"/>
        </w:rPr>
        <w:t xml:space="preserve">打破传统方式，探索发展路径。“对于有资源优势的村级集体，可以根据资源特点，因地制宜发展资源经济；对于没有区位优势、资源较少的村级集体，建议走延长农业产业链、提高农产品加工能力、增加产品附加值的路子。”这段话为我村实现有效集体经济指明了方向。我村地处湘赣边界，交通不便、人口不足是制约我村发展的主要因素，如何破局任重道远。2025年，村“两委”与帮扶工作组一道，全面分析了村集体与帮扶单位各自的优势，决定充分发挥双方优势，延长农业产业链，以稻谷种植、精加工为切入点，成立金丰源贸易有限公司，采取“农户+集体贸易公司+委托生产+订单”的方式，整合各方资源，做到优势互补，合作共赢。截止2025年10月，在县教体局的大力推动下，集体贸易公司大米月销量稳定在10万斤左右，集体经济收入稳步提升。下一步将继续延长产业链，力争产品覆盖到蔬菜、食用油等种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方位推动农业农村高质量发展，全面推进乡村振兴落地见效，村集体经济是“源动力”。近年来，杨梅渡村一直在积极探索村集体经济发展新模式，坚持把发展壮大新型农村集体经济作为一项重要任务来抓，我认为，要增强集体经济发展活力，确保集体资产保值增值，实现本村集体经济收入突破30万元目标，需做到以下几点：</w:t>
      </w:r>
    </w:p>
    <w:p>
      <w:pPr>
        <w:ind w:left="0" w:right="0" w:firstLine="560"/>
        <w:spacing w:before="450" w:after="450" w:line="312" w:lineRule="auto"/>
      </w:pPr>
      <w:r>
        <w:rPr>
          <w:rFonts w:ascii="宋体" w:hAnsi="宋体" w:eastAsia="宋体" w:cs="宋体"/>
          <w:color w:val="000"/>
          <w:sz w:val="28"/>
          <w:szCs w:val="28"/>
        </w:rPr>
        <w:t xml:space="preserve">坚持党建引领，吹响村集体经济发展“冲锋号”。探索推行“党支部+合作社+基地+农户”模式，通过村党支部牵头成立股份合作社，进一步健全完善利益联结机制，努力实现家家有股份、人人有活干、年年有分红，农村无闲田、农民无闲时、农业无淡季的农村“三有三无”目标。杨梅渡村通过支部引领，着力打造桑园、油茶、桔园、中药材等产业基地600余亩，带动入股农户户均增收2025余元，真正实现1+1大于2的效果。</w:t>
      </w:r>
    </w:p>
    <w:p>
      <w:pPr>
        <w:ind w:left="0" w:right="0" w:firstLine="560"/>
        <w:spacing w:before="450" w:after="450" w:line="312" w:lineRule="auto"/>
      </w:pPr>
      <w:r>
        <w:rPr>
          <w:rFonts w:ascii="宋体" w:hAnsi="宋体" w:eastAsia="宋体" w:cs="宋体"/>
          <w:color w:val="000"/>
          <w:sz w:val="28"/>
          <w:szCs w:val="28"/>
        </w:rPr>
        <w:t xml:space="preserve">突出因地制宜，培育村集体经济发展“领头羊”。坚持做大传统产业、做强优势产业、做好特色产业的发展思路，突出因地制宜，优化农业产业结构，引导农民发展优势明显、特色鲜明的主导产业。杨梅渡村始终将农旅休闲与产业发展融合为一体，依托“三区两馆”的区域优势，围绕境内脐橙、柑橘种植基地、鳄鱼基地，打造特色农业主题公园、农家乐等“连线连片”乡村旅游项目，吸引城区市民前来参观体验农家乐趣，让村民开始吃上“生态饭”和“旅游饭”。同时，招引龙头企业江西加能农业科技服务有限公司加入产业发展队伍，加速育秧大棚建设，加快致富带头人培育，带领群众增产增收。</w:t>
      </w:r>
    </w:p>
    <w:p>
      <w:pPr>
        <w:ind w:left="0" w:right="0" w:firstLine="560"/>
        <w:spacing w:before="450" w:after="450" w:line="312" w:lineRule="auto"/>
      </w:pPr>
      <w:r>
        <w:rPr>
          <w:rFonts w:ascii="宋体" w:hAnsi="宋体" w:eastAsia="宋体" w:cs="宋体"/>
          <w:color w:val="000"/>
          <w:sz w:val="28"/>
          <w:szCs w:val="28"/>
        </w:rPr>
        <w:t xml:space="preserve">盘活闲置土地，增添村集体经济发展“新动能”。党的二十大报告提出，要全方位夯实粮食安全根基，牢牢守住十八亿亩耕地红线。鉴于劳动力流出，大量土地闲置，我村鼓励种养大户采取反租倒包、合股经营方式进行土地开发。同时村集体流转闲置土地400余亩，发展中药材与水稻轮作，进一步激活土地资源，在保障粮食安全的同时实现村级集体经济可持续发展。</w:t>
      </w:r>
    </w:p>
    <w:p>
      <w:pPr>
        <w:ind w:left="0" w:right="0" w:firstLine="560"/>
        <w:spacing w:before="450" w:after="450" w:line="312" w:lineRule="auto"/>
      </w:pPr>
      <w:r>
        <w:rPr>
          <w:rFonts w:ascii="宋体" w:hAnsi="宋体" w:eastAsia="宋体" w:cs="宋体"/>
          <w:color w:val="000"/>
          <w:sz w:val="28"/>
          <w:szCs w:val="28"/>
        </w:rPr>
        <w:t xml:space="preserve">站在新起点，杨梅渡村党支部将深入贯彻落实党的二十大精神，巩固拓展脱贫攻坚成果，推动村集体经济持续发展，真正实现支部有作为、集体有收入、群众得实惠，描绘乡村振兴新画卷。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2026-03-10T09:58:32+08:00</dcterms:created>
  <dcterms:modified xsi:type="dcterms:W3CDTF">2026-03-10T09:58:32+08:00</dcterms:modified>
</cp:coreProperties>
</file>

<file path=docProps/custom.xml><?xml version="1.0" encoding="utf-8"?>
<Properties xmlns="http://schemas.openxmlformats.org/officeDocument/2006/custom-properties" xmlns:vt="http://schemas.openxmlformats.org/officeDocument/2006/docPropsVTypes"/>
</file>