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精选幼儿园教师培训后收获和感想汇总(4篇)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精选幼儿园教师培训后收获和感想汇总一1.制定教育教学工作计划；2.进行室内外环境的更新和布置；3．各班确定课程叙事内容；4. 各年级组幼儿早操操节动作的创编和编排。三月份：1.组织幼儿早操和操前律动观摩评比比赛；2. 正常开展教研活动；3....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精选幼儿园教师培训后收获和感想汇总一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1.制定教育教学工作计划；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2.进行室内外环境的更新和布置；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3．各班确定课程叙事内容；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各年级组幼儿早操操节动作的创编和编排。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1.组织幼儿早操和操前律动观摩评比比赛；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正常开展教研活动；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3.开展庆“三八”活动；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4.参加幼儿园调测通报会；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5.青年教师参加“敦风社学”活动；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6..开展“自理能力比赛”相关活动：小班（穿脱衣服）；中班（扣纽扣）；大班（整理床被）；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新教师参加创新团队活动。（地点：新店幼儿园）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1.开展亲子运动会。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3.参加石屏幼儿园镇半日开放和师资素质展示活动。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4.正常开展教研活动。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5.积极组织青年教师参加县青年教师基本功比赛。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参加镇幼小衔接专题研讨活动。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7.新教师参加创新团队活动。（地点：新光幼儿园）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1.开展六一庆祝活动。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2.园内开展课程叙事活动。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3.幼儿园承办镇半日开放和师资素质展示活动。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4．组织幼儿参加县才艺活动比赛。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5.正常开展教研活动。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6.青年教师参加“敦风社学”活动。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7.新教师参加县音乐组活动。（地点：新苗幼儿园）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8.新教师参加创新团队读书沙龙活动。（地点：教师发展中心）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9.参加县绘本大赛。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1.大班毕业典礼。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2.参加县园本课程叙事活动。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3.参加阳光幼儿园半日开放和教师素质展示活动。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4.青年教师参加“敦风社学”活动：幼儿园青年教师课堂教学和个人发展展示。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5.写幼儿评语，填写幼儿发展报告书；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6．对本学期开展的各项活动进行总结；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7.资料归档，教玩具收拾整理。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精选幼儿园教师培训后收获和感想汇总二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1、练习走、跑、平衡、钻、爬的基本动作；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2、能积极探索解决问题的方法；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3、培养合作能力、克服困难的精神。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4、喜欢参与游戏，体验。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5、能根据需要自由地选择绘画材料进行作画，体验快乐的情感。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1、教师准备：易拉罐若干，椅子六把，桌子两张，报纸棍等。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2、幼儿准备：熟悉歌曲旋律，会唱歌曲《去郊游》。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幼儿一起唱歌曲《去郊游》，边唱边做动作，做好热身运动。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二、创设情境：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地上划分五个区域穿树林（易拉罐），走木桩（易拉罐），过小桥（椅子），钻山洞（桌子），\"公园\"（六名幼儿手举报纸棍围成）。游戏开始，每一名幼儿必须走过四个场地（可以相互帮助），来到\"公园\"，成功到后学小兔子跳回到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三、游戏：\"比比谁先回家\"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将幼儿分成四队，每队9人，听老师口令开始，每队的第一个小朋友开始跑，通过五个区域穿树林（易拉罐），走木桩（易拉罐），过小桥（椅子），钻山洞（桌子），\"公园\"（六名幼儿手举报纸棍围成），归队后，每队的第二个小朋友就开始跑，就这样直到最后一个小朋友归队，哪队先跑完，哪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四、放松活动：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一起唱歌曲《去郊游》，边唱歌曲边踏步走回教室。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在游戏中要注意安全，有自我保护意识。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最适宜于促进幼儿主体性和个性化教育的形式，因此，教师应积极地将理念转化为行为，注重在活动中观察、捕捉幼儿的兴趣，把握时机及时引导，促使孩子们更深入进行游戏，让孩子在健康游戏中得到更多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精选幼儿园教师培训后收获和感想汇总三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1.发展幼儿躲闪跑的能力，提高反应速度和灵敏性。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2.能遵守游戏规则，喜欢参与游戏，体验体育游戏的乐趣。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3.锻炼平衡能力及快速反应能力。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4.培养竞争意识，体验游戏带来的挑战与快乐。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尾巴若干条、即时贴、游戏音乐、口哨、气球、篮筐。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1.基本玩法——两两对揪，学会躲闪，熟悉游戏基本玩法。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每名幼儿的屁股上挂一条尾巴，听到口令后开始游戏，在保护好自己的尾巴同时将别人的尾巴揪下来。幼儿都在一个大圆圈里快速躲闪，不让别人揪到自己的尾巴，同时设法去揪别人的尾巴，被揪到尾巴的幼儿淘汰出圈。游戏反复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指导重点：引导幼儿在观察、参与中了解游戏规则，熟悉游戏基本玩法。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评价重点：能否在保护好自己尾巴的同时将别人的尾巴揪下来。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2.创新玩法-------分组进行，体验合作的乐趣。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玩法：分组进行游戏，同组的尾巴颜色相同，同组间的小朋友要保护好自己队友的尾巴，同时想办法去揪别的组的尾巴，在规定时间内揪下对方尾巴数量多的组获胜。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指导重点：引导幼儿与同伴合作，相互保护，想办法揪别的组的尾巴。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评价重点：看幼儿能否相互合作。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3.挑战难度-------群体互踩尾巴，提高躲闪反应能力。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玩法：每名幼儿后面系一条带气球的长尾巴，在圈内快速躲闪跑，相互踩尾巴上的气球，在保护好自己尾巴的同时将别人的尾巴上的气球踩破。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指导重点：鼓励幼儿尝试各种方法去踩别人的尾巴，并且保护好自己的尾巴。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评价重点：是否在踩别人尾巴的同时，保护好自己的尾巴。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4.游戏结束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精选幼儿园教师培训后收获和感想汇总四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反思是现代教师务必具备的素质，也是教师不断成长的阶梯。为了提高教师的教学反思的潜力和技巧，不断深化幼儿园对教学反思的认识，使教师具有反思的意识，并使反思成为教师的一种自觉行为，我对本市幼儿教师的教学反思活动状况进行了调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一对我市幼儿教师教学反思活动的总结回顾: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教学反思活动在各个单位的教育实践中得到广泛开展，它逐渐成为提高教师素质，促进教师专业发展的重要途径之一。正是认识到了反思教学的重要，我们幼儿园围绕教学反思开展了一系列的活动:组织教育笔记评比交流、组织参加郑州市反思教学研讨会、组织全市幼儿教师教学反思课件培训及评比活动。下头就历次活动的状况进行回顾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育笔记评比交流活动。为了使幼儿教师及时总结一日活动各环节中的经验教训，使好的教育观念、教学方法得以推广交流，避免教师在教育教学工作中走弯路，我们于20_年11月28日进行了幼儿教师教育笔记评比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①书写认真，字体工整，干净整齐，能够完成10篇教育笔记的任务。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大部分的资料都有恰当的小标题。结尾部分有教师的感想或对此事的看法。对整个事情做反思回顾。如一个教师所写:生活中不缺少美，而是缺少发现美的眼睛。在《偏爱与博爱》一篇中写道:过分偏爱一个孩子，你就会失去所有的孩子。又如:小飞的\"闯祸\"并不是他的初衷，他只是想用自我的双手尝试着解决一点问题，\"破坏\"也不是他们的目的，他们只是想用自我的头脑探求一点道理。用爱心去温暖他，用耐心去倾听他，用恒心去等待他。当孩子与教师发生冲突时，教师放下教育是不负职责的，与幼儿对峙也是愚蠢的，仅有了解并掌握了幼儿对抗的原因与特点，方可找出解决问题的策略。我很庆幸，自我做了一会\"懒\"教师，没有\"辛辛苦苦\"地剥夺了孩子们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教师能够把一日生活中的小事，用一双慧眼发现生活中的每一个闪光点，每一个细节。用一颗火热的爱心去温暖孩子的心田。如:有写整理积木的、有写接待孩子的、有写玩玩具的，有写幼儿就餐状况的等。范围较广。真正做到了涵盖了一日生活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教师制作了与文章资料一致的插图、配画、剪画、点缀。如幼儿喝水的、做游戏的、操作材料的等，这是教师爱美、欣赏美、展示美的一种方式，但也有个别的教师构图太花、太杂乱，整幅图都配有图案背景，让人看得眼花缭乱，影响了笔记本身的资料。显得喧宾夺主、画蛇添足。失去了笔记本身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教师能够结合日常生活，写出记实性强的资料。如:与天气有关的资料，入冬以来的第一场雪，大雪纷飞与幼儿的体育锻炼身心健康;秋天里幼儿园落下的片片树叶组织孩子在园里捡落叶，毛毛虫子从树上落下来，教师引导幼儿观察的情景;教师对教研员听课的感受;学习周弘教师赏识教育的感受;下雨时教师带领幼儿在园里看雨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⑥能制作与教育笔记资料相一致的课件。如:引导幼儿进行科学研究观察的课件，录制孩子们玩瓶子、玩铁器、玩纸杯等的情景。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①有错别字的现象:圆长、话伴、敢快、事得其反、快了、蜂蛹而来等，也有的句子不通顺、词不达意。如:教学实践证明，不是教师就能提高，而是学生真正学会才能发展。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②有抄袭现象:教师姓名和笔记本上的不一样;摘抄超多的理论:在教学中要把外因与内因分清，诱是外因，思是内因，变教为诱变学为思，促进发展。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