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关于养成教育实施方案(二篇)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关于养成教育实施方案一一、 指导思想为培养学生良好的生活习惯、学习习惯、文明行为习惯和节俭习惯，坚持教育与管理、自律与他律相结合的原则，不断完善学生日常学习与生活的准则，以教育为先导，以制度为保证，以检查督促为抓手，以行为训练为基础，以习惯...</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关于养成教育实施方案一</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为培养学生良好的生活习惯、学习习惯、文明行为习惯和节俭习惯，坚持教育与管理、自律与他律相结合的原则，不断完善学生日常学习与生活的准则，以教育为先导，以制度为保证，以检查督促为抓手，以行为训练为基础，以习惯的内化与养成为目标，从基础小事抓起，注意点滴积累，切实提高中学生的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第一阶段：学。通过学《中学生日常行为规范》、《中小学生守则》、“八荣八耻”观、校纪班规，学校行为习惯要求等，明确行为规范的内容，知道在学习和生活中如何做，怎样做。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第二阶段：做。制定各种规章制度，指导学生行为，通过各种活动，强化训练。通过自查互纠，共同进步，养成正确的行为习惯。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第三阶段：管。坚持长期恪守正确的行为习惯，掌握方法，自理自律，自主管理，自我管理，养成好习惯终身受益。</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以《中学生日常行为规范》、《中小学生守则》、“八荣八耻”观为重要的学习内容，从礼仪、学习、生活和节俭四方面，正面引导和培养学生行为习惯。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①尊重长辈，听父母教导，不顶嘴，讲话态度诚恳;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⑥出入教室，上下楼梯靠右行，不打闹。有秩序上(下)操，站队不挤、不抢、不拖、听口令，动作快——守纪律;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w:t>
      </w:r>
    </w:p>
    <w:p>
      <w:pPr>
        <w:ind w:left="0" w:right="0" w:firstLine="560"/>
        <w:spacing w:before="450" w:after="450" w:line="312" w:lineRule="auto"/>
      </w:pPr>
      <w:r>
        <w:rPr>
          <w:rFonts w:ascii="宋体" w:hAnsi="宋体" w:eastAsia="宋体" w:cs="宋体"/>
          <w:color w:val="000"/>
          <w:sz w:val="28"/>
          <w:szCs w:val="28"/>
        </w:rPr>
        <w:t xml:space="preserve">“知”即提高学生道德认识，使他们懂得“是、非、善、恶、美、丑”。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1、健全学校德育管理网络，加强学生常规管理的力度。</w:t>
      </w:r>
    </w:p>
    <w:p>
      <w:pPr>
        <w:ind w:left="0" w:right="0" w:firstLine="560"/>
        <w:spacing w:before="450" w:after="450" w:line="312" w:lineRule="auto"/>
      </w:pPr>
      <w:r>
        <w:rPr>
          <w:rFonts w:ascii="宋体" w:hAnsi="宋体" w:eastAsia="宋体" w:cs="宋体"/>
          <w:color w:val="000"/>
          <w:sz w:val="28"/>
          <w:szCs w:val="28"/>
        </w:rPr>
        <w:t xml:space="preserve">2、充分利用班会、晨会等时间，加强学生文明礼貌、安全卫生等常规教育宣传。</w:t>
      </w:r>
    </w:p>
    <w:p>
      <w:pPr>
        <w:ind w:left="0" w:right="0" w:firstLine="560"/>
        <w:spacing w:before="450" w:after="450" w:line="312" w:lineRule="auto"/>
      </w:pPr>
      <w:r>
        <w:rPr>
          <w:rFonts w:ascii="宋体" w:hAnsi="宋体" w:eastAsia="宋体" w:cs="宋体"/>
          <w:color w:val="000"/>
          <w:sz w:val="28"/>
          <w:szCs w:val="28"/>
        </w:rPr>
        <w:t xml:space="preserve">3、把行为规范教育贯穿在品德课教学始终，渗透在文化课教学之中，做到全员参与管理。</w:t>
      </w:r>
    </w:p>
    <w:p>
      <w:pPr>
        <w:ind w:left="0" w:right="0" w:firstLine="560"/>
        <w:spacing w:before="450" w:after="450" w:line="312" w:lineRule="auto"/>
      </w:pPr>
      <w:r>
        <w:rPr>
          <w:rFonts w:ascii="宋体" w:hAnsi="宋体" w:eastAsia="宋体" w:cs="宋体"/>
          <w:color w:val="000"/>
          <w:sz w:val="28"/>
          <w:szCs w:val="28"/>
        </w:rPr>
        <w:t xml:space="preserve">(二)开展主题班会，落实“行”的要求。</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2、利用晨会、班会课提问学生进行考核。</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w:t>
      </w:r>
    </w:p>
    <w:p>
      <w:pPr>
        <w:ind w:left="0" w:right="0" w:firstLine="560"/>
        <w:spacing w:before="450" w:after="450" w:line="312" w:lineRule="auto"/>
      </w:pPr>
      <w:r>
        <w:rPr>
          <w:rFonts w:ascii="宋体" w:hAnsi="宋体" w:eastAsia="宋体" w:cs="宋体"/>
          <w:color w:val="000"/>
          <w:sz w:val="28"/>
          <w:szCs w:val="28"/>
        </w:rPr>
        <w:t xml:space="preserve">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2、组织学生参加社会上有益的义务劳动，提高学生的社会服务意识与实践能力。</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关于养成教育实施方案二</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2026-06-19T07:46:37+08:00</dcterms:created>
  <dcterms:modified xsi:type="dcterms:W3CDTF">2026-06-19T07:46:37+08:00</dcterms:modified>
</cp:coreProperties>
</file>

<file path=docProps/custom.xml><?xml version="1.0" encoding="utf-8"?>
<Properties xmlns="http://schemas.openxmlformats.org/officeDocument/2006/custom-properties" xmlns:vt="http://schemas.openxmlformats.org/officeDocument/2006/docPropsVTypes"/>
</file>