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刘隆死后是谁继位的？他传位给了谁？</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刘隆是唐朝的一位皇帝，他在位期间推行了一系列改革，使得国家政治比较稳定，社会经济也得到了一定程度的发展。然而，他最终还是因为一些原因去世了。关于他的下个继位者是谁的问题，历史上存在着不同的说法。　　首先，我们需要了解刘隆的生平背景。据史...</w:t>
      </w:r>
    </w:p>
    <w:p>
      <w:pPr>
        <w:ind w:left="0" w:right="0" w:firstLine="560"/>
        <w:spacing w:before="450" w:after="450" w:line="312" w:lineRule="auto"/>
      </w:pPr>
      <w:r>
        <w:rPr>
          <w:rFonts w:ascii="宋体" w:hAnsi="宋体" w:eastAsia="宋体" w:cs="宋体"/>
          <w:color w:val="000"/>
          <w:sz w:val="28"/>
          <w:szCs w:val="28"/>
        </w:rPr>
        <w:t xml:space="preserve">　　刘隆是唐朝的一位皇帝，他在位期间推行了一系列改革，使得国家政治比较稳定，社会经济也得到了一定程度的发展。然而，他最终还是因为一些原因去世了。关于他的下个继位者是谁的问题，历史上存在着不同的说法。</w:t>
      </w:r>
    </w:p>
    <w:p>
      <w:pPr>
        <w:ind w:left="0" w:right="0" w:firstLine="560"/>
        <w:spacing w:before="450" w:after="450" w:line="312" w:lineRule="auto"/>
      </w:pPr>
      <w:r>
        <w:rPr>
          <w:rFonts w:ascii="宋体" w:hAnsi="宋体" w:eastAsia="宋体" w:cs="宋体"/>
          <w:color w:val="000"/>
          <w:sz w:val="28"/>
          <w:szCs w:val="28"/>
        </w:rPr>
        <w:t xml:space="preserve">　　首先，我们需要了解刘隆的生平背景。据史书记载，刘隆出生于公元712年，是唐玄宗的儿子，也是唐肃宗的侄子。他在位期间，曾经推行了一系列改革，如加强中央集权、改革官制、减轻赋税负担等，使得国家政治比较稳定，社会经济也得到了一定程度的发展。但是，他也因为一些原因而最终去世了。</w:t>
      </w:r>
    </w:p>
    <w:p>
      <w:pPr>
        <w:ind w:left="0" w:right="0" w:firstLine="560"/>
        <w:spacing w:before="450" w:after="450" w:line="312" w:lineRule="auto"/>
      </w:pPr>
      <w:r>
        <w:rPr>
          <w:rFonts w:ascii="宋体" w:hAnsi="宋体" w:eastAsia="宋体" w:cs="宋体"/>
          <w:color w:val="000"/>
          <w:sz w:val="28"/>
          <w:szCs w:val="28"/>
        </w:rPr>
        <w:t xml:space="preserve">　　其次，我们需要考虑刘隆的下个继位者是谁的问题。历史上对于刘隆的下个继位者是谁并没有一个明确的定论。有一些历史学家认为，他死后由他的儿子李豫继位成为了新的皇帝。但是也有一些历史学家持不同的观点。他们认为，刘隆在位期间存在一些问题，他的治理方式并不得当，因此他的下个继位者应该是一个更加有能力的人来继承他的皇位。这些观点也没有得到充分的支持和认可。</w:t>
      </w:r>
    </w:p>
    <w:p>
      <w:pPr>
        <w:ind w:left="0" w:right="0" w:firstLine="560"/>
        <w:spacing w:before="450" w:after="450" w:line="312" w:lineRule="auto"/>
      </w:pPr>
      <w:r>
        <w:rPr>
          <w:rFonts w:ascii="宋体" w:hAnsi="宋体" w:eastAsia="宋体" w:cs="宋体"/>
          <w:color w:val="000"/>
          <w:sz w:val="28"/>
          <w:szCs w:val="28"/>
        </w:rPr>
        <w:t xml:space="preserve">　　最后，还有一些历史学家则认为，刘隆的下个继位者是谁并不重要。重要的是他在位期间所推行的一些改革措施对后来的历史产生了深远的影响。他虽然存在一些问题，但他的历史地位应该得到客观评价。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总之，关于刘隆的下个继位者是谁的问题，历史上存在着不同的看法。我们应该根据历史资料进行客观评价，不能轻易下结论。无论如何，我们应该认识到刘隆是一位有着自己特点的历史人物，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2026-04-29T02:09:23+08:00</dcterms:created>
  <dcterms:modified xsi:type="dcterms:W3CDTF">2026-04-29T02:09:23+08:00</dcterms:modified>
</cp:coreProperties>
</file>

<file path=docProps/custom.xml><?xml version="1.0" encoding="utf-8"?>
<Properties xmlns="http://schemas.openxmlformats.org/officeDocument/2006/custom-properties" xmlns:vt="http://schemas.openxmlformats.org/officeDocument/2006/docPropsVTypes"/>
</file>