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曹操在生前没有称帝是因为一项政策？真相是什么？</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曹操是东汉时期的权臣以及曹魏政权的奠基者，今天小编为大家带来了一篇文章，欢迎阅读哦~　　曹操在三国乱世经过多年打拼，即使在赤壁大战中大败，也还占据着整个长江以北的广大土地，在三分天下中有其二，以他当时的实力足以称帝建朝，可他为什么要选择...</w:t>
      </w:r>
    </w:p>
    <w:p>
      <w:pPr>
        <w:ind w:left="0" w:right="0" w:firstLine="560"/>
        <w:spacing w:before="450" w:after="450" w:line="312" w:lineRule="auto"/>
      </w:pPr>
      <w:r>
        <w:rPr>
          <w:rFonts w:ascii="宋体" w:hAnsi="宋体" w:eastAsia="宋体" w:cs="宋体"/>
          <w:color w:val="000"/>
          <w:sz w:val="28"/>
          <w:szCs w:val="28"/>
        </w:rPr>
        <w:t xml:space="preserve">　　曹操是东汉时期的权臣以及曹魏政权的奠基者，今天小编为大家带来了一篇文章，欢迎阅读哦~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曹操在三国乱世经过多年打拼，即使在赤壁大战中大败，也还占据着整个长江以北的广大土地，在三分天下中有其二，以他当时的实力足以称帝建朝，可他为什么要选择做周文王呢?大部分主流的看法是当时全国还未统一，孙权和刘备还在南方抵抗，另外曹操最大的政治优势就是奉天子以讨不臣，如果自己称帝篡位，那所有的道德优势将不复存在。曹操曾多次表示宁为汉相，不为汉贼，他也不愿意出尔反尔，毁坏自己高大上的伟光正形象。但这些都不是主要因素。</w:t>
      </w:r>
    </w:p>
    <w:p>
      <w:pPr>
        <w:ind w:left="0" w:right="0" w:firstLine="560"/>
        <w:spacing w:before="450" w:after="450" w:line="312" w:lineRule="auto"/>
      </w:pPr>
      <w:r>
        <w:rPr>
          <w:rFonts w:ascii="宋体" w:hAnsi="宋体" w:eastAsia="宋体" w:cs="宋体"/>
          <w:color w:val="000"/>
          <w:sz w:val="28"/>
          <w:szCs w:val="28"/>
        </w:rPr>
        <w:t xml:space="preserve">　　曹操想要称帝建朝的最大阻力其实来自于各大名门世家，当时掌握着大量社会资源的名门世家都是以忠、孝、仁、义等理念传承，虽然天下大乱，军阀横行，但这些世家还是希望能维持基本的朝纲伦常，他们支持曹魏是因为曹操为汉朝效力，反之他们当中至少有相当一部分会反曹操。</w:t>
      </w:r>
    </w:p>
    <w:p>
      <w:pPr>
        <w:ind w:left="0" w:right="0" w:firstLine="560"/>
        <w:spacing w:before="450" w:after="450" w:line="312" w:lineRule="auto"/>
      </w:pPr>
      <w:r>
        <w:rPr>
          <w:rFonts w:ascii="宋体" w:hAnsi="宋体" w:eastAsia="宋体" w:cs="宋体"/>
          <w:color w:val="000"/>
          <w:sz w:val="28"/>
          <w:szCs w:val="28"/>
        </w:rPr>
        <w:t xml:space="preserve">　　还有一个最主要的原因就是曹操的用人政策，曹操是实用主义者，他一贯提倡“不问出生、唯才是举”的用人原则，如受到他重用的许褚、典韦、戏志才、郭嘉等都是寒门。但这个原则是和名门世家们的用人原则及切身利益相违背的，而曹操手下真正起决定作用的治国理政型人才也还都是世家名门出身，荀彧反对曹操称王其实是在反对他的用人的政策，而非真正忠于汉室。如果曹操建朝称帝，新的王朝放弃汉朝依靠世家名门管理天下的政策，让寒门也可以轻易上位，那他们这些世家培养的人才怎么办?所以像孔融、杨修这些人都是在用人这个政策上和曹操合不来，曹操即使杀掉一部分也无法和占据整个天下主流的人心相抗衡。曹操意识到这一点，但又不愿意改变自己的原则，所以干脆放弃称帝，而他的儿子曹丕就没有这个顾虑。</w:t>
      </w:r>
    </w:p>
    <w:p>
      <w:pPr>
        <w:ind w:left="0" w:right="0" w:firstLine="560"/>
        <w:spacing w:before="450" w:after="450" w:line="312" w:lineRule="auto"/>
      </w:pPr>
      <w:r>
        <w:rPr>
          <w:rFonts w:ascii="宋体" w:hAnsi="宋体" w:eastAsia="宋体" w:cs="宋体"/>
          <w:color w:val="000"/>
          <w:sz w:val="28"/>
          <w:szCs w:val="28"/>
        </w:rPr>
        <w:t xml:space="preserve">　　曹操死后，曹丕继任魏王，他想要称帝，于是首先就和各大名门世家达成妥协，承诺放弃曹操生前推行的用人政策，得到各大世家的支持并改朝换代后，马上就推出符合世家利益的“九品中正制”，这个由世家组成的名流用推荐来选拔人才的方式才是曹魏得以建立的基础，而这个制度也影响中国历史数百年，直到科举制的出现，才逐步打破世家政治，步入到平民政治。而这些其实是宦官家庭出身的曹操生前不愿意看到的，普遍贵族政治的环境和外部敌对势力的压力给了曹操太大的局限性，霸气的曹操也只能放弃心中的想法对时代妥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2026-06-19T05:57:55+08:00</dcterms:created>
  <dcterms:modified xsi:type="dcterms:W3CDTF">2026-06-19T05:57:55+08:00</dcterms:modified>
</cp:coreProperties>
</file>

<file path=docProps/custom.xml><?xml version="1.0" encoding="utf-8"?>
<Properties xmlns="http://schemas.openxmlformats.org/officeDocument/2006/custom-properties" xmlns:vt="http://schemas.openxmlformats.org/officeDocument/2006/docPropsVTypes"/>
</file>