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汉冲帝刘炳是谁?他的一生是什么样的？</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标题：汉冲帝刘炳简介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w:t>
      </w:r>
    </w:p>
    <w:p>
      <w:pPr>
        <w:ind w:left="0" w:right="0" w:firstLine="560"/>
        <w:spacing w:before="450" w:after="450" w:line="312" w:lineRule="auto"/>
      </w:pPr>
      <w:r>
        <w:rPr>
          <w:rFonts w:ascii="宋体" w:hAnsi="宋体" w:eastAsia="宋体" w:cs="宋体"/>
          <w:color w:val="000"/>
          <w:sz w:val="28"/>
          <w:szCs w:val="28"/>
        </w:rPr>
        <w:t xml:space="preserve">　　标题：汉冲帝刘炳简介</w:t>
      </w:r>
    </w:p>
    <w:p>
      <w:pPr>
        <w:ind w:left="0" w:right="0" w:firstLine="560"/>
        <w:spacing w:before="450" w:after="450" w:line="312" w:lineRule="auto"/>
      </w:pPr>
      <w:r>
        <w:rPr>
          <w:rFonts w:ascii="宋体" w:hAnsi="宋体" w:eastAsia="宋体" w:cs="宋体"/>
          <w:color w:val="000"/>
          <w:sz w:val="28"/>
          <w:szCs w:val="28"/>
        </w:rPr>
        <w:t xml:space="preserve">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介绍汉冲帝刘炳的生平和政绩。</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2026-03-10T03:13:19+08:00</dcterms:created>
  <dcterms:modified xsi:type="dcterms:W3CDTF">2026-03-10T03:13:19+08:00</dcterms:modified>
</cp:coreProperties>
</file>

<file path=docProps/custom.xml><?xml version="1.0" encoding="utf-8"?>
<Properties xmlns="http://schemas.openxmlformats.org/officeDocument/2006/custom-properties" xmlns:vt="http://schemas.openxmlformats.org/officeDocument/2006/docPropsVTypes"/>
</file>