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高桂英最后怎么样了？是什么下场？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在中国历史上，有很多英勇的女性为国家和民族做出了巨大贡献。然而，她们的结局却各不相同。今天，我们要讲述的是一位名叫高桂英的女子，她的最后下场给我们带来了深刻的警示。　　一、高桂英的英勇事迹　　高桂英，出生于一个贫苦的农民家庭，自幼就表现...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在中国历史上，有很多英勇的女性为国家和民族做出了巨大贡献。然而，她们的结局却各不相同。今天，我们要讲述的是一位名叫高桂英的女子，她的最后下场给我们带来了深刻的警示。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一、高桂英的英勇事迹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，出生于一个贫苦的农民家庭，自幼就表现出了过人的聪明才智。在那个封建社会，女性受教育的机会非常有限，但高桂英却通过自学掌握了文化知识。她不仅关心家庭，还关注国家大事，积极参与社会活动，成为了一位杰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二、高桂英的抗争精神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年代，高桂英并没有被现实所压垮，而是选择了勇敢地站出来抗争。她加入了地下党组织，成为了一名共产党员，为民族解放事业献出了自己的一份力量。在长达十几年的斗争中，高桂英表现出了顽强的毅力和坚定的信念，赢得了广泛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三、高桂英的最后下场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义终究战胜了邪恶。1949年，新中国成立，高桂英等一批共产党员被平反昭雪。但在这个过程中，高桂英因为长期从事地下工作，身份暴露，最终被捕入狱。在狱中，她受尽了折磨和侮辱，但始终坚定信念，没有向敌人屈服。1951年，高桂英被处以极刑，结束了她光辉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四、高桂英的警示意义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最后下场给我们带来了深刻的警示。首先，我们要珍惜现在的幸福生活，不忘历史，铭记先烈们的丰功伟绩。其次，我们要坚定信念，勇敢地面对生活中的困难和挑战。最后，我们要时刻保持警惕，防止自己走上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高桂英的一生虽然短暂，但她的精神永远值得我们学习和传承。让我们铭记这位英勇的女性，为了国家的繁荣富强和民族的伟大复兴而努力奋斗!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