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思美人屈原的家族背景如何？为何屈原要大骂楚怀王？</w:t>
      </w:r>
      <w:bookmarkEnd w:id="1"/>
    </w:p>
    <w:p>
      <w:pPr>
        <w:jc w:val="center"/>
        <w:spacing w:before="0" w:after="450"/>
      </w:pPr>
      <w:r>
        <w:rPr>
          <w:rFonts w:ascii="Arial" w:hAnsi="Arial" w:eastAsia="Arial" w:cs="Arial"/>
          <w:color w:val="999999"/>
          <w:sz w:val="20"/>
          <w:szCs w:val="20"/>
        </w:rPr>
        <w:t xml:space="preserve">来源：网络  作者：夜色微凉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公元前340年，屈原降生在楚国。十年后，他便名声鹤起，少年便有才子之名。给他取名字的时候，屈原的父亲屈伯庸就有过一番深思熟虑，像是提前预告着屈原的不凡一样。屈原自己在《离骚》中就讲到过，他说：“皇览揆余初度兮，肇锡余以嘉名，名余曰正则兮...</w:t>
      </w:r>
    </w:p>
    <w:p>
      <w:pPr>
        <w:ind w:left="0" w:right="0" w:firstLine="560"/>
        <w:spacing w:before="450" w:after="450" w:line="312" w:lineRule="auto"/>
      </w:pPr>
      <w:r>
        <w:rPr>
          <w:rFonts w:ascii="宋体" w:hAnsi="宋体" w:eastAsia="宋体" w:cs="宋体"/>
          <w:color w:val="000"/>
          <w:sz w:val="28"/>
          <w:szCs w:val="28"/>
        </w:rPr>
        <w:t xml:space="preserve">　　公元前340年，屈原降生在楚国。十年后，他便名声鹤起，少年便有才子之名。给他取名字的时候，屈原的父亲屈伯庸就有过一番深思熟虑，像是提前预告着屈原的不凡一样。屈原自己在《离骚》中就讲到过，他说：“皇览揆余初度兮，肇锡余以嘉名，名余曰正则兮，字余曰灵均。”意思是说，屈原的父亲屈伯庸认为屈原出生那一天的日子是一个非常不同寻常的时辰，所以就想要给他去一个好名字。于是，他打算给屈原取名为“平”，字名就可以叫做“原”。“平”代表公正，象征的是天；“原”则代表宽广辽阔的大地，象征的是地。屈原的出身时辰在加上名字，恰恰就构成了“天开于子，地辟于丑，人生于寅”的天地人三统。古人最讲究时辰的吉祥，屈原这个就是不凡之命的象征。东汉时期，王逸为屈原解释名字由来的时候，说：“正，平也；则法也”，“灵，神也；均，调也。言正平可法者莫过于天，养物均调者，莫神于地。”</w:t>
      </w:r>
    </w:p>
    <w:p>
      <w:pPr>
        <w:ind w:left="0" w:right="0" w:firstLine="560"/>
        <w:spacing w:before="450" w:after="450" w:line="312" w:lineRule="auto"/>
      </w:pPr>
      <w:r>
        <w:rPr>
          <w:rFonts w:ascii="宋体" w:hAnsi="宋体" w:eastAsia="宋体" w:cs="宋体"/>
          <w:color w:val="000"/>
          <w:sz w:val="28"/>
          <w:szCs w:val="28"/>
        </w:rPr>
        <w:t xml:space="preserve">　　后来也印证了，屈原和其他的同龄人比起来的确有很大的不同，他很不一般。少年时期，屈原以一首《橘颂》，从此才子佳名便名扬天下，此后更是佳作不断。后来，屈原入仕，尽管他非常直率，常常直言顶撞楚怀王，但楚怀王对他依然十分看重。有了楚怀王的支持，屈原就可以大展身手，将国家治理成他想要的样子。但是，光是受宠这一点来说，屈原就得罪了很多朝廷的人，再加上屈原还不停地改革变法，最终导致了朝廷贵族集体讨伐他的情况。屈原被“千夫所指”，但他坚信自己这样做是为国为民的好事，楚怀王一定能够理解自己。他高估了国君的胸怀，被一次次流放，屡屡遭受打击。遇到挫折的屈原始终不屈服，但当他听闻楚国连国都郢都都不能保住，被秦国攻占了以后，他的悲愤之情达到顶峰，最终选择了投江自尽。</w:t>
      </w:r>
    </w:p>
    <w:p>
      <w:pPr>
        <w:ind w:left="0" w:right="0" w:firstLine="560"/>
        <w:spacing w:before="450" w:after="450" w:line="312" w:lineRule="auto"/>
      </w:pPr>
      <w:r>
        <w:rPr>
          <w:rFonts w:ascii="宋体" w:hAnsi="宋体" w:eastAsia="宋体" w:cs="宋体"/>
          <w:color w:val="000"/>
          <w:sz w:val="28"/>
          <w:szCs w:val="28"/>
        </w:rPr>
        <w:t xml:space="preserve">　　屈原的一生，跌宕起伏，死后也被人们传颂了千百年，他的家庭背景如何，又为何一次次的大骂楚怀王呢？</w:t>
      </w:r>
    </w:p>
    <w:p>
      <w:pPr>
        <w:ind w:left="0" w:right="0" w:firstLine="560"/>
        <w:spacing w:before="450" w:after="450" w:line="312" w:lineRule="auto"/>
      </w:pPr>
      <w:r>
        <w:rPr>
          <w:rFonts w:ascii="宋体" w:hAnsi="宋体" w:eastAsia="宋体" w:cs="宋体"/>
          <w:color w:val="000"/>
          <w:sz w:val="28"/>
          <w:szCs w:val="28"/>
        </w:rPr>
        <w:t xml:space="preserve">　　屈原出生在一个贵族家庭，他的先祖还是楚国国君的儿子。春秋初期的时候，楚国国君楚武王熊通将自己的儿子分封在屈，此后他们便以“屈”为氏，在楚国生活。除了屈氏，楚国这样的从王族分封出去的分支还有若敖氏、薳氏、昭氏、景氏。到了战国时期，楚国的这种宗族分支就以昭、屈、景三家为主，昭屈景是楚国的三个大姓，在国中的地位举足轻重。屈氏从春秋时期一直延续到了战国，甚至还存在到战国末期，足以见到这个家族的庞大和重要。屈原就是来自于这样一个家族，虽然这时候的屈氏已经远远比不上繁盛时候的屈氏，但是瘦死的骆驼比马大，屈氏还是非常厉害的。屈原因为才能出色，得到楚怀王的器重，先后担任国楚国的左徒和三闾大夫。</w:t>
      </w:r>
    </w:p>
    <w:p>
      <w:pPr>
        <w:ind w:left="0" w:right="0" w:firstLine="560"/>
        <w:spacing w:before="450" w:after="450" w:line="312" w:lineRule="auto"/>
      </w:pPr>
      <w:r>
        <w:rPr>
          <w:rFonts w:ascii="宋体" w:hAnsi="宋体" w:eastAsia="宋体" w:cs="宋体"/>
          <w:color w:val="000"/>
          <w:sz w:val="28"/>
          <w:szCs w:val="28"/>
        </w:rPr>
        <w:t xml:space="preserve">　　楚怀王看重屈原，既是因为屈原年少即有才，也是因为屈原是唯一一个敢对他说真话的人。但是最后，楚怀王听信公子子兰的挑拨，放逐屈原，给屈原的人生一计重击。屈原在《思美人》中就开骂过，他喝醉了酒，大骂楚怀王不是仁君，小肚鸡肠，容不下越国的后人。之所以会这样发展，是因为屈原的知音无明是越国国君的儿子，越国被楚国所灭，无明一直想着要报仇。在楚国大祭的时候，无明刺杀楚怀王没有成功，反而劫持了屈原逃跑。屈原无意中发现了无明的真实身份，他质问无明为何行刺仁君，无明说了一番战争带来的伤害的话，让屈原倍感震惊。当无明以屈原的剑再次行刺被抓后，楚怀王将无明和屈原一起抓了起来，差点杀掉他们。屈原就斥责楚怀王没有宽广的胸怀，只知道杀人。楚怀王心里知道屈原不能杀，再加上屈原直谏，他就下了决定要重用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2026-07-14T00:38:14+08:00</dcterms:created>
  <dcterms:modified xsi:type="dcterms:W3CDTF">2026-07-14T00:38:14+08:00</dcterms:modified>
</cp:coreProperties>
</file>

<file path=docProps/custom.xml><?xml version="1.0" encoding="utf-8"?>
<Properties xmlns="http://schemas.openxmlformats.org/officeDocument/2006/custom-properties" xmlns:vt="http://schemas.openxmlformats.org/officeDocument/2006/docPropsVTypes"/>
</file>