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乾隆与永璂：一段尘封的历史真相</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中国封建社会的长河中，皇室内部的纷争和争斗时有发生。其中，有关乾隆皇帝与他的弟弟永璂之间的矛盾，尤其是传言中的“乾隆踢死了永璂”的故事，至今仍引起人们的好奇与讨论。然而，历史的真相究竟如何？让我们透过史料的缝隙，探寻这段往事的真实面貌...</w:t>
      </w:r>
    </w:p>
    <w:p>
      <w:pPr>
        <w:ind w:left="0" w:right="0" w:firstLine="560"/>
        <w:spacing w:before="450" w:after="450" w:line="312" w:lineRule="auto"/>
      </w:pPr>
      <w:r>
        <w:rPr>
          <w:rFonts w:ascii="宋体" w:hAnsi="宋体" w:eastAsia="宋体" w:cs="宋体"/>
          <w:color w:val="000"/>
          <w:sz w:val="28"/>
          <w:szCs w:val="28"/>
        </w:rPr>
        <w:t xml:space="preserve">　　在中国封建社会的长河中，皇室内部的纷争和争斗时有发生。其中，有关乾隆皇帝与他的弟弟永璂之间的矛盾，尤其是传言中的“乾隆踢死了永璂”的故事，至今仍引起人们的好奇与讨论。然而，历史的真相究竟如何？让我们透过史料的缝隙，探寻这段往事的真实面貌。</w:t>
      </w:r>
    </w:p>
    <w:p>
      <w:pPr>
        <w:ind w:left="0" w:right="0" w:firstLine="560"/>
        <w:spacing w:before="450" w:after="450" w:line="312" w:lineRule="auto"/>
      </w:pPr>
      <w:r>
        <w:rPr>
          <w:rFonts w:ascii="宋体" w:hAnsi="宋体" w:eastAsia="宋体" w:cs="宋体"/>
          <w:color w:val="000"/>
          <w:sz w:val="28"/>
          <w:szCs w:val="28"/>
        </w:rPr>
        <w:t xml:space="preserve">　　首先，我们需要了解乾隆皇帝与永璂的关系。乾隆皇帝，即爱新觉罗·弘历，是清朝历史上著名的帝王之一，他的统治被认为是清朝的鼎盛时期。永璂，即爱新觉罗·弘昼，是乾隆的亲弟弟。在封建王朝中，皇权的争夺常常伴随着血腥与阴谋，但乾隆与永璂之间的关系并非如外界所揣测的那样剑拔弩张。</w:t>
      </w:r>
    </w:p>
    <w:p>
      <w:pPr>
        <w:ind w:left="0" w:right="0" w:firstLine="560"/>
        <w:spacing w:before="450" w:after="450" w:line="312" w:lineRule="auto"/>
      </w:pPr>
      <w:r>
        <w:rPr>
          <w:rFonts w:ascii="宋体" w:hAnsi="宋体" w:eastAsia="宋体" w:cs="宋体"/>
          <w:color w:val="000"/>
          <w:sz w:val="28"/>
          <w:szCs w:val="28"/>
        </w:rPr>
        <w:t xml:space="preserve">　　根据史料记载，乾隆皇帝对他的弟弟永璂并未有过度的猜忌或打压。永璂虽然在乾隆即位后被封为和硕怡亲王，享有一定的权力和地位，但相比于乾隆的英明统治和广泛影响力，永璂更多地是处于一种被保护和照顾的状态。在历史文献中，并没有明确的证据显示乾隆对永璂采取过激烈的行动或有明显的敌意。</w:t>
      </w:r>
    </w:p>
    <w:p>
      <w:pPr>
        <w:ind w:left="0" w:right="0" w:firstLine="560"/>
        <w:spacing w:before="450" w:after="450" w:line="312" w:lineRule="auto"/>
      </w:pPr>
      <w:r>
        <w:rPr>
          <w:rFonts w:ascii="宋体" w:hAnsi="宋体" w:eastAsia="宋体" w:cs="宋体"/>
          <w:color w:val="000"/>
          <w:sz w:val="28"/>
          <w:szCs w:val="28"/>
        </w:rPr>
        <w:t xml:space="preserve">　　至于“乾隆踢死了永璂”的说法，更是缺乏依据。这一传言可能源于后世对宫廷斗争的想象和夸大，以及对权力争斗剧情的戏剧化渲染。实际上，永璂的死因在史书中有明确记载，与乾隆无关。永璂因为疾病去世，而非他哥哥的直接行动。</w:t>
      </w:r>
    </w:p>
    <w:p>
      <w:pPr>
        <w:ind w:left="0" w:right="0" w:firstLine="560"/>
        <w:spacing w:before="450" w:after="450" w:line="312" w:lineRule="auto"/>
      </w:pPr>
      <w:r>
        <w:rPr>
          <w:rFonts w:ascii="宋体" w:hAnsi="宋体" w:eastAsia="宋体" w:cs="宋体"/>
          <w:color w:val="000"/>
          <w:sz w:val="28"/>
          <w:szCs w:val="28"/>
        </w:rPr>
        <w:t xml:space="preserve">　　那么，为何这样的传言会流传开来呢？这可能与人们对宫廷内部事务的好奇和对权力斗争故事的天然兴趣有关。在民间传说和一些文学作品中，为了增加戏剧性，往往会出现对历史事件的夸张和虚构。这种传言的流传，反映了人们对于皇室神秘生活的想象和探索。</w:t>
      </w:r>
    </w:p>
    <w:p>
      <w:pPr>
        <w:ind w:left="0" w:right="0" w:firstLine="560"/>
        <w:spacing w:before="450" w:after="450" w:line="312" w:lineRule="auto"/>
      </w:pPr>
      <w:r>
        <w:rPr>
          <w:rFonts w:ascii="宋体" w:hAnsi="宋体" w:eastAsia="宋体" w:cs="宋体"/>
          <w:color w:val="000"/>
          <w:sz w:val="28"/>
          <w:szCs w:val="28"/>
        </w:rPr>
        <w:t xml:space="preserve">　　综上所述，乾隆与永璂之间的关系并非如传言中的那般恶劣，而“乾隆踢死了永璂”的说法更是缺乏历史依据。在回顾这段历史时，我们应该基于可靠的史料，理性分析，避免被不实的传言所误导。通过客观地审视历史，我们能够更清晰地认识到，历史的真相往往比传言更为复杂，也更为平淡。在探讨历史人物和事件时，我们应该尊重史实，避免简单地将现代的情感和想象投射到过去的世界，以免失去对历史真实的认知和理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2026-07-31T16:40:12+08:00</dcterms:created>
  <dcterms:modified xsi:type="dcterms:W3CDTF">2026-07-31T16:40:12+08:00</dcterms:modified>
</cp:coreProperties>
</file>

<file path=docProps/custom.xml><?xml version="1.0" encoding="utf-8"?>
<Properties xmlns="http://schemas.openxmlformats.org/officeDocument/2006/custom-properties" xmlns:vt="http://schemas.openxmlformats.org/officeDocument/2006/docPropsVTypes"/>
</file>