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孙武：兵法之祖，战争之神</w:t>
      </w:r>
      <w:bookmarkEnd w:id="1"/>
    </w:p>
    <w:p>
      <w:pPr>
        <w:jc w:val="center"/>
        <w:spacing w:before="0" w:after="450"/>
      </w:pPr>
      <w:r>
        <w:rPr>
          <w:rFonts w:ascii="Arial" w:hAnsi="Arial" w:eastAsia="Arial" w:cs="Arial"/>
          <w:color w:val="999999"/>
          <w:sz w:val="20"/>
          <w:szCs w:val="20"/>
        </w:rPr>
        <w:t xml:space="preserve">来源：网络  作者：倾听心灵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在中国历史的长河中，许多杰出的军事家和将领以其卓越的战绩和深邃的智慧留下了深刻的印记。其中，孙武无疑是最具影响力和代表性的人物之一。作为中国古代十大名将之一，孙武以其独特的军事理论和实践经验，被誉为“兵法之祖”和“战争之神”。　　孙武，...</w:t>
      </w:r>
    </w:p>
    <w:p>
      <w:pPr>
        <w:ind w:left="0" w:right="0" w:firstLine="560"/>
        <w:spacing w:before="450" w:after="450" w:line="312" w:lineRule="auto"/>
      </w:pPr>
      <w:r>
        <w:rPr>
          <w:rFonts w:ascii="宋体" w:hAnsi="宋体" w:eastAsia="宋体" w:cs="宋体"/>
          <w:color w:val="000"/>
          <w:sz w:val="28"/>
          <w:szCs w:val="28"/>
        </w:rPr>
        <w:t xml:space="preserve">　　在中国历史的长河中，许多杰出的军事家和将领以其卓越的战绩和深邃的智慧留下了深刻的印记。其中，孙武无疑是最具影响力和代表性的人物之一。作为中国古代十大名将之一，孙武以其独特的军事理论和实践经验，被誉为“兵法之祖”和“战争之神”。</w:t>
      </w:r>
    </w:p>
    <w:p>
      <w:pPr>
        <w:ind w:left="0" w:right="0" w:firstLine="560"/>
        <w:spacing w:before="450" w:after="450" w:line="312" w:lineRule="auto"/>
      </w:pPr>
      <w:r>
        <w:rPr>
          <w:rFonts w:ascii="宋体" w:hAnsi="宋体" w:eastAsia="宋体" w:cs="宋体"/>
          <w:color w:val="000"/>
          <w:sz w:val="28"/>
          <w:szCs w:val="28"/>
        </w:rPr>
        <w:t xml:space="preserve">　　孙武，字长卿，是春秋末期齐国人。他出生在一个武将世家，从小受到良好的军事教育。据传，孙武在青年时期就展现出了非凡的军事才华，深受齐国君主的赏识。然而，由于齐国内部的腐败和政治斗争，孙武未能得到重用。于是，他毅然离开齐国，前往吴国寻求发展。</w:t>
      </w:r>
    </w:p>
    <w:p>
      <w:pPr>
        <w:ind w:left="0" w:right="0" w:firstLine="560"/>
        <w:spacing w:before="450" w:after="450" w:line="312" w:lineRule="auto"/>
      </w:pPr>
      <w:r>
        <w:rPr>
          <w:rFonts w:ascii="宋体" w:hAnsi="宋体" w:eastAsia="宋体" w:cs="宋体"/>
          <w:color w:val="000"/>
          <w:sz w:val="28"/>
          <w:szCs w:val="28"/>
        </w:rPr>
        <w:t xml:space="preserve">　　在吴国，孙武得到了吴王阖闾的赏识和支持。他被任命为将军，负责训练和指挥吴国的军队。孙武以其严谨的治军态度和高效的训练方法，迅速提升了吴军的战斗力。在他的领导下，吴国军队屡战屡胜，成为当时最强大的军队之一。</w:t>
      </w:r>
    </w:p>
    <w:p>
      <w:pPr>
        <w:ind w:left="0" w:right="0" w:firstLine="560"/>
        <w:spacing w:before="450" w:after="450" w:line="312" w:lineRule="auto"/>
      </w:pPr>
      <w:r>
        <w:rPr>
          <w:rFonts w:ascii="宋体" w:hAnsi="宋体" w:eastAsia="宋体" w:cs="宋体"/>
          <w:color w:val="000"/>
          <w:sz w:val="28"/>
          <w:szCs w:val="28"/>
        </w:rPr>
        <w:t xml:space="preserve">　　孙武的军事思想主要体现在他的著作《孙子兵法》中。《孙子兵法》共分为13篇，涵盖了战争的各个方面，包括战略、战术、谋略、地形、用间、虚实、军争、九变、行军、地形、九地、火攻和用间等。这些篇章不仅具有深刻的军事理论价值，而且具有很强的实践指导意义。</w:t>
      </w:r>
    </w:p>
    <w:p>
      <w:pPr>
        <w:ind w:left="0" w:right="0" w:firstLine="560"/>
        <w:spacing w:before="450" w:after="450" w:line="312" w:lineRule="auto"/>
      </w:pPr>
      <w:r>
        <w:rPr>
          <w:rFonts w:ascii="宋体" w:hAnsi="宋体" w:eastAsia="宋体" w:cs="宋体"/>
          <w:color w:val="000"/>
          <w:sz w:val="28"/>
          <w:szCs w:val="28"/>
        </w:rPr>
        <w:t xml:space="preserve">　　孙武的军事思想以“兵者，诡道也”为核心，强调战争的不可预测性和变化性。他认为，战争的胜利取决于多种因素的综合作用，包括天时、地利、人和等。因此，他主张在战争中要善于运用谋略，灵活应对各种复杂局面。同时，他也注重军队的组织纪律和士兵的训练素质，认为这些都是取得战争胜利的关键因素。</w:t>
      </w:r>
    </w:p>
    <w:p>
      <w:pPr>
        <w:ind w:left="0" w:right="0" w:firstLine="560"/>
        <w:spacing w:before="450" w:after="450" w:line="312" w:lineRule="auto"/>
      </w:pPr>
      <w:r>
        <w:rPr>
          <w:rFonts w:ascii="宋体" w:hAnsi="宋体" w:eastAsia="宋体" w:cs="宋体"/>
          <w:color w:val="000"/>
          <w:sz w:val="28"/>
          <w:szCs w:val="28"/>
        </w:rPr>
        <w:t xml:space="preserve">　　孙武的军事思想和实践成果对中国乃至世界军事史产生了深远的影响。《孙子兵法》被广泛传播和研究，成为世界各地军事家的必读之作。许多著名的军事家和将领都表示受过孙武思想的启发和影响。可以说，孙武是中国军事史上一位不可或缺的伟大人物，他的智慧和贡献将永远被后人铭记。</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2026-07-31T15:16:16+08:00</dcterms:created>
  <dcterms:modified xsi:type="dcterms:W3CDTF">2026-07-31T15:16:16+08:00</dcterms:modified>
</cp:coreProperties>
</file>

<file path=docProps/custom.xml><?xml version="1.0" encoding="utf-8"?>
<Properties xmlns="http://schemas.openxmlformats.org/officeDocument/2006/custom-properties" xmlns:vt="http://schemas.openxmlformats.org/officeDocument/2006/docPropsVTypes"/>
</file>