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朱元璋为何连杀两个儿媳妇：历史背后的真相</w:t>
      </w:r>
      <w:bookmarkEnd w:id="1"/>
    </w:p>
    <w:p>
      <w:pPr>
        <w:jc w:val="center"/>
        <w:spacing w:before="0" w:after="450"/>
      </w:pPr>
      <w:r>
        <w:rPr>
          <w:rFonts w:ascii="Arial" w:hAnsi="Arial" w:eastAsia="Arial" w:cs="Arial"/>
          <w:color w:val="999999"/>
          <w:sz w:val="20"/>
          <w:szCs w:val="20"/>
        </w:rPr>
        <w:t xml:space="preserve">来源：网络  作者：寂夜思潮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明朝的历史中，朱元璋作为开国皇帝，他的统治手段和家庭纷争一直是人们关注的焦点。其中，最为引人注目的莫过于他连杀两个儿媳妇的事件。这一行为不仅震惊了朝廷，更引起了后世的广泛争议。那么，朱元璋为何会做出这样残忍的举动呢?　　一、严明的家风...</w:t>
      </w:r>
    </w:p>
    <w:p>
      <w:pPr>
        <w:ind w:left="0" w:right="0" w:firstLine="560"/>
        <w:spacing w:before="450" w:after="450" w:line="312" w:lineRule="auto"/>
      </w:pPr>
      <w:r>
        <w:rPr>
          <w:rFonts w:ascii="宋体" w:hAnsi="宋体" w:eastAsia="宋体" w:cs="宋体"/>
          <w:color w:val="000"/>
          <w:sz w:val="28"/>
          <w:szCs w:val="28"/>
        </w:rPr>
        <w:t xml:space="preserve">　　在明朝的历史中，朱元璋作为开国皇帝，他的统治手段和家庭纷争一直是人们关注的焦点。其中，最为引人注目的莫过于他连杀两个儿媳妇的事件。这一行为不仅震惊了朝廷，更引起了后世的广泛争议。那么，朱元璋为何会做出这样残忍的举动呢?</w:t>
      </w:r>
    </w:p>
    <w:p>
      <w:pPr>
        <w:ind w:left="0" w:right="0" w:firstLine="560"/>
        <w:spacing w:before="450" w:after="450" w:line="312" w:lineRule="auto"/>
      </w:pPr>
      <w:r>
        <w:rPr>
          <w:rFonts w:ascii="宋体" w:hAnsi="宋体" w:eastAsia="宋体" w:cs="宋体"/>
          <w:color w:val="000"/>
          <w:sz w:val="28"/>
          <w:szCs w:val="28"/>
        </w:rPr>
        <w:t xml:space="preserve">　　一、严明的家风与高标准</w:t>
      </w:r>
    </w:p>
    <w:p>
      <w:pPr>
        <w:ind w:left="0" w:right="0" w:firstLine="560"/>
        <w:spacing w:before="450" w:after="450" w:line="312" w:lineRule="auto"/>
      </w:pPr>
      <w:r>
        <w:rPr>
          <w:rFonts w:ascii="宋体" w:hAnsi="宋体" w:eastAsia="宋体" w:cs="宋体"/>
          <w:color w:val="000"/>
          <w:sz w:val="28"/>
          <w:szCs w:val="28"/>
        </w:rPr>
        <w:t xml:space="preserve">　　朱元璋出身贫寒，自幼饱受战乱之苦。在建立明朝后，他希望以严格的家风来巩固自己的统治。他对子女要求极为严格，希望他们能够成为有德有才的人才。因此，对于儿媳妇的选择和教育也显得尤为重要。据史料记载，朱元璋曾亲自为儿子挑选合适的妻子，并对其品行进行严格把关。然而，当他发现儿媳妇的行为不符合自己的期望时，便采取了极端的手段。</w:t>
      </w:r>
    </w:p>
    <w:p>
      <w:pPr>
        <w:ind w:left="0" w:right="0" w:firstLine="560"/>
        <w:spacing w:before="450" w:after="450" w:line="312" w:lineRule="auto"/>
      </w:pPr>
      <w:r>
        <w:rPr>
          <w:rFonts w:ascii="宋体" w:hAnsi="宋体" w:eastAsia="宋体" w:cs="宋体"/>
          <w:color w:val="000"/>
          <w:sz w:val="28"/>
          <w:szCs w:val="28"/>
        </w:rPr>
        <w:t xml:space="preserve">　　二、政治斗争与权力威胁</w:t>
      </w:r>
    </w:p>
    <w:p>
      <w:pPr>
        <w:ind w:left="0" w:right="0" w:firstLine="560"/>
        <w:spacing w:before="450" w:after="450" w:line="312" w:lineRule="auto"/>
      </w:pPr>
      <w:r>
        <w:rPr>
          <w:rFonts w:ascii="宋体" w:hAnsi="宋体" w:eastAsia="宋体" w:cs="宋体"/>
          <w:color w:val="000"/>
          <w:sz w:val="28"/>
          <w:szCs w:val="28"/>
        </w:rPr>
        <w:t xml:space="preserve">　　在封建社会，皇权是至高无上的。为了维护皇权的稳定，朱元璋不惜采取一切手段打击可能对皇权造成威胁的人。据史料记载，朱元璋的两个儿媳妇分别来自两个有实力的家族。这两个家族在朝中拥有较大的势力，甚至有可能影响到朱元璋的地位。为了防止这种潜在的威胁，朱元璋选择了杀掉这两个儿媳妇以削弱其家族的势力。</w:t>
      </w:r>
    </w:p>
    <w:p>
      <w:pPr>
        <w:ind w:left="0" w:right="0" w:firstLine="560"/>
        <w:spacing w:before="450" w:after="450" w:line="312" w:lineRule="auto"/>
      </w:pPr>
      <w:r>
        <w:rPr>
          <w:rFonts w:ascii="宋体" w:hAnsi="宋体" w:eastAsia="宋体" w:cs="宋体"/>
          <w:color w:val="000"/>
          <w:sz w:val="28"/>
          <w:szCs w:val="28"/>
        </w:rPr>
        <w:t xml:space="preserve">　　三、心理因素与个人情感</w:t>
      </w:r>
    </w:p>
    <w:p>
      <w:pPr>
        <w:ind w:left="0" w:right="0" w:firstLine="560"/>
        <w:spacing w:before="450" w:after="450" w:line="312" w:lineRule="auto"/>
      </w:pPr>
      <w:r>
        <w:rPr>
          <w:rFonts w:ascii="宋体" w:hAnsi="宋体" w:eastAsia="宋体" w:cs="宋体"/>
          <w:color w:val="000"/>
          <w:sz w:val="28"/>
          <w:szCs w:val="28"/>
        </w:rPr>
        <w:t xml:space="preserve">　　除了政治因素外，朱元璋的个人情感也不容忽视。据史料记载，朱元璋在童年时期曾遭受过母亲和姐姐的虐待。这段经历使他的性格变得多疑和冷酷。当他感到被威胁或受到伤害时，往往会采取极端的手段来保护自己。因此，当他觉得两个儿媳妇对自己构成威胁时，便毫不犹豫地采取了杀戮行动。</w:t>
      </w:r>
    </w:p>
    <w:p>
      <w:pPr>
        <w:ind w:left="0" w:right="0" w:firstLine="560"/>
        <w:spacing w:before="450" w:after="450" w:line="312" w:lineRule="auto"/>
      </w:pPr>
      <w:r>
        <w:rPr>
          <w:rFonts w:ascii="宋体" w:hAnsi="宋体" w:eastAsia="宋体" w:cs="宋体"/>
          <w:color w:val="000"/>
          <w:sz w:val="28"/>
          <w:szCs w:val="28"/>
        </w:rPr>
        <w:t xml:space="preserve">　　综上所述，朱元璋连杀两个儿媳妇的原因是多方面的。其中，既有他对家风和品德的高标准要求也有政治斗争和个人情感的因素。然而无论原因如何这一行为都暴露出封建社会中皇权的残酷性和无情性以及人性的复杂性。在当今社会我们应当以更加宽容和理性的态度来看待历史事件从中汲取教训避免重蹈覆辙。</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2026-07-31T17:57:26+08:00</dcterms:created>
  <dcterms:modified xsi:type="dcterms:W3CDTF">2026-07-31T17:57:26+08:00</dcterms:modified>
</cp:coreProperties>
</file>

<file path=docProps/custom.xml><?xml version="1.0" encoding="utf-8"?>
<Properties xmlns="http://schemas.openxmlformats.org/officeDocument/2006/custom-properties" xmlns:vt="http://schemas.openxmlformats.org/officeDocument/2006/docPropsVTypes"/>
</file>