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历史上的刘娥皇后：一个传奇女性的多面形象</w:t>
      </w:r>
      <w:bookmarkEnd w:id="1"/>
    </w:p>
    <w:p>
      <w:pPr>
        <w:jc w:val="center"/>
        <w:spacing w:before="0" w:after="450"/>
      </w:pPr>
      <w:r>
        <w:rPr>
          <w:rFonts w:ascii="Arial" w:hAnsi="Arial" w:eastAsia="Arial" w:cs="Arial"/>
          <w:color w:val="999999"/>
          <w:sz w:val="20"/>
          <w:szCs w:val="20"/>
        </w:rPr>
        <w:t xml:space="preserve">来源：网络  作者：逝水流年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女性往往被限制在家庭的范畴内，但也有一些女性以其卓越的才华和坚强的性格留下了深刻的印记。其中，刘娥皇后就是一位备受瞩目的传奇女性。本文将通过查阅真实资料，揭示这位皇后的生平事迹，展现她的多面形象。　　一、刘娥的出身与入...</w:t>
      </w:r>
    </w:p>
    <w:p>
      <w:pPr>
        <w:ind w:left="0" w:right="0" w:firstLine="560"/>
        <w:spacing w:before="450" w:after="450" w:line="312" w:lineRule="auto"/>
      </w:pPr>
      <w:r>
        <w:rPr>
          <w:rFonts w:ascii="宋体" w:hAnsi="宋体" w:eastAsia="宋体" w:cs="宋体"/>
          <w:color w:val="000"/>
          <w:sz w:val="28"/>
          <w:szCs w:val="28"/>
        </w:rPr>
        <w:t xml:space="preserve">　　在中国古代历史中，女性往往被限制在家庭的范畴内，但也有一些女性以其卓越的才华和坚强的性格留下了深刻的印记。其中，刘娥皇后就是一位备受瞩目的传奇女性。本文将通过查阅真实资料，揭示这位皇后的生平事迹，展现她的多面形象。</w:t>
      </w:r>
    </w:p>
    <w:p>
      <w:pPr>
        <w:ind w:left="0" w:right="0" w:firstLine="560"/>
        <w:spacing w:before="450" w:after="450" w:line="312" w:lineRule="auto"/>
      </w:pPr>
      <w:r>
        <w:rPr>
          <w:rFonts w:ascii="宋体" w:hAnsi="宋体" w:eastAsia="宋体" w:cs="宋体"/>
          <w:color w:val="000"/>
          <w:sz w:val="28"/>
          <w:szCs w:val="28"/>
        </w:rPr>
        <w:t xml:space="preserve">　　一、刘娥的出身与入宫</w:t>
      </w:r>
    </w:p>
    <w:p>
      <w:pPr>
        <w:ind w:left="0" w:right="0" w:firstLine="560"/>
        <w:spacing w:before="450" w:after="450" w:line="312" w:lineRule="auto"/>
      </w:pPr>
      <w:r>
        <w:rPr>
          <w:rFonts w:ascii="宋体" w:hAnsi="宋体" w:eastAsia="宋体" w:cs="宋体"/>
          <w:color w:val="000"/>
          <w:sz w:val="28"/>
          <w:szCs w:val="28"/>
        </w:rPr>
        <w:t xml:space="preserve">　　刘娥，是宋真宗赵恒的皇后，出生于一个官宦之家。她的父亲刘德忠是宋朝的名将，因此她从小接受了良好的教育。在年幼时，她就以美貌和才智著称，后来被选入宫中，成为宋真宗的妃子。</w:t>
      </w:r>
    </w:p>
    <w:p>
      <w:pPr>
        <w:ind w:left="0" w:right="0" w:firstLine="560"/>
        <w:spacing w:before="450" w:after="450" w:line="312" w:lineRule="auto"/>
      </w:pPr>
      <w:r>
        <w:rPr>
          <w:rFonts w:ascii="宋体" w:hAnsi="宋体" w:eastAsia="宋体" w:cs="宋体"/>
          <w:color w:val="000"/>
          <w:sz w:val="28"/>
          <w:szCs w:val="28"/>
        </w:rPr>
        <w:t xml:space="preserve">　　二、刘娥的政治智慧与才能</w:t>
      </w:r>
    </w:p>
    <w:p>
      <w:pPr>
        <w:ind w:left="0" w:right="0" w:firstLine="560"/>
        <w:spacing w:before="450" w:after="450" w:line="312" w:lineRule="auto"/>
      </w:pPr>
      <w:r>
        <w:rPr>
          <w:rFonts w:ascii="宋体" w:hAnsi="宋体" w:eastAsia="宋体" w:cs="宋体"/>
          <w:color w:val="000"/>
          <w:sz w:val="28"/>
          <w:szCs w:val="28"/>
        </w:rPr>
        <w:t xml:space="preserve">　　刘娥不仅拥有出众的容貌，还具备过人的智慧和才能。她在政治事务上展现出敏锐的洞察力和果断的决策能力。在她的帮助下，宋真宗成功地处理了许多国家大事，稳定了政权。此外，她还关心民生，提倡节俭，为百姓减轻负担。</w:t>
      </w:r>
    </w:p>
    <w:p>
      <w:pPr>
        <w:ind w:left="0" w:right="0" w:firstLine="560"/>
        <w:spacing w:before="450" w:after="450" w:line="312" w:lineRule="auto"/>
      </w:pPr>
      <w:r>
        <w:rPr>
          <w:rFonts w:ascii="宋体" w:hAnsi="宋体" w:eastAsia="宋体" w:cs="宋体"/>
          <w:color w:val="000"/>
          <w:sz w:val="28"/>
          <w:szCs w:val="28"/>
        </w:rPr>
        <w:t xml:space="preserve">　　三、刘娥的文化素养与艺术造诣</w:t>
      </w:r>
    </w:p>
    <w:p>
      <w:pPr>
        <w:ind w:left="0" w:right="0" w:firstLine="560"/>
        <w:spacing w:before="450" w:after="450" w:line="312" w:lineRule="auto"/>
      </w:pPr>
      <w:r>
        <w:rPr>
          <w:rFonts w:ascii="宋体" w:hAnsi="宋体" w:eastAsia="宋体" w:cs="宋体"/>
          <w:color w:val="000"/>
          <w:sz w:val="28"/>
          <w:szCs w:val="28"/>
        </w:rPr>
        <w:t xml:space="preserve">　　除了政治才能外，刘娥还是一位文化素养深厚的女性。她热爱文学和艺术，广泛涉猎各种文化知识。在她的倡导下，宫廷文化得到了繁荣发展，许多文人墨客受到了她的赏识和提拔。她本人也著有诗词作品，展现了她独特的审美情趣和艺术才华。</w:t>
      </w:r>
    </w:p>
    <w:p>
      <w:pPr>
        <w:ind w:left="0" w:right="0" w:firstLine="560"/>
        <w:spacing w:before="450" w:after="450" w:line="312" w:lineRule="auto"/>
      </w:pPr>
      <w:r>
        <w:rPr>
          <w:rFonts w:ascii="宋体" w:hAnsi="宋体" w:eastAsia="宋体" w:cs="宋体"/>
          <w:color w:val="000"/>
          <w:sz w:val="28"/>
          <w:szCs w:val="28"/>
        </w:rPr>
        <w:t xml:space="preserve">　　四、刘娥的个性特点与争议</w:t>
      </w:r>
    </w:p>
    <w:p>
      <w:pPr>
        <w:ind w:left="0" w:right="0" w:firstLine="560"/>
        <w:spacing w:before="450" w:after="450" w:line="312" w:lineRule="auto"/>
      </w:pPr>
      <w:r>
        <w:rPr>
          <w:rFonts w:ascii="宋体" w:hAnsi="宋体" w:eastAsia="宋体" w:cs="宋体"/>
          <w:color w:val="000"/>
          <w:sz w:val="28"/>
          <w:szCs w:val="28"/>
        </w:rPr>
        <w:t xml:space="preserve">　　然而，刘娥并非完美无缺的人物。由于她在政治上的地位和影响力较大，有时甚至超过了皇帝本人，因此引起了一些朝臣的不满和忌惮。有些人认为她过于强势和专断，对皇权构成了威胁。这些争议使得刘娥的形象带有一定的复杂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历史上的刘娥皇后是一个多面的人物。她既有着出色的政治才能和文化素养，又因其强势个性而引发争议。然而无论如何评价她的历史地位和贡献都是不容忽视的。通过深入了解这位传奇女性我们可以更好地认识到历史中女性的力量和价值以及她们在特定时代背景下所面临的挑战和困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2026-09-13T03:21:10+08:00</dcterms:created>
  <dcterms:modified xsi:type="dcterms:W3CDTF">2026-09-13T03:21:10+08:00</dcterms:modified>
</cp:coreProperties>
</file>

<file path=docProps/custom.xml><?xml version="1.0" encoding="utf-8"?>
<Properties xmlns="http://schemas.openxmlformats.org/officeDocument/2006/custom-properties" xmlns:vt="http://schemas.openxmlformats.org/officeDocument/2006/docPropsVTypes"/>
</file>