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窦太后与汉景帝：权力背后的历史真相</w:t>
      </w:r>
      <w:bookmarkEnd w:id="1"/>
    </w:p>
    <w:p>
      <w:pPr>
        <w:jc w:val="center"/>
        <w:spacing w:before="0" w:after="450"/>
      </w:pPr>
      <w:r>
        <w:rPr>
          <w:rFonts w:ascii="Arial" w:hAnsi="Arial" w:eastAsia="Arial" w:cs="Arial"/>
          <w:color w:val="999999"/>
          <w:sz w:val="20"/>
          <w:szCs w:val="20"/>
        </w:rPr>
        <w:t xml:space="preserve">来源：网络  作者：落花成痕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皇权是至高无上的象征。然而，历史上不乏一些女性通过各种手段在幕后掌握了巨大的权力。窦太后就是其中一位在西汉时期拥有重大影响力的女性。她的权力是否真的超过了汉景帝?又是哪些因素赋予了她如此大的权力?本文将探讨窦太后的权...</w:t>
      </w:r>
    </w:p>
    <w:p>
      <w:pPr>
        <w:ind w:left="0" w:right="0" w:firstLine="560"/>
        <w:spacing w:before="450" w:after="450" w:line="312" w:lineRule="auto"/>
      </w:pPr>
      <w:r>
        <w:rPr>
          <w:rFonts w:ascii="宋体" w:hAnsi="宋体" w:eastAsia="宋体" w:cs="宋体"/>
          <w:color w:val="000"/>
          <w:sz w:val="28"/>
          <w:szCs w:val="28"/>
        </w:rPr>
        <w:t xml:space="preserve">　　在中国古代封建社会，皇权是至高无上的象征。然而，历史上不乏一些女性通过各种手段在幕后掌握了巨大的权力。窦太后就是其中一位在西汉时期拥有重大影响力的女性。她的权力是否真的超过了汉景帝?又是哪些因素赋予了她如此大的权力?本文将探讨窦太后的权力地位及其背后的原因。</w:t>
      </w:r>
    </w:p>
    <w:p>
      <w:pPr>
        <w:ind w:left="0" w:right="0" w:firstLine="560"/>
        <w:spacing w:before="450" w:after="450" w:line="312" w:lineRule="auto"/>
      </w:pPr>
      <w:r>
        <w:rPr>
          <w:rFonts w:ascii="宋体" w:hAnsi="宋体" w:eastAsia="宋体" w:cs="宋体"/>
          <w:color w:val="000"/>
          <w:sz w:val="28"/>
          <w:szCs w:val="28"/>
        </w:rPr>
        <w:t xml:space="preserve">　　一、窦太后的政治地位</w:t>
      </w:r>
    </w:p>
    <w:p>
      <w:pPr>
        <w:ind w:left="0" w:right="0" w:firstLine="560"/>
        <w:spacing w:before="450" w:after="450" w:line="312" w:lineRule="auto"/>
      </w:pPr>
      <w:r>
        <w:rPr>
          <w:rFonts w:ascii="宋体" w:hAnsi="宋体" w:eastAsia="宋体" w:cs="宋体"/>
          <w:color w:val="000"/>
          <w:sz w:val="28"/>
          <w:szCs w:val="28"/>
        </w:rPr>
        <w:t xml:space="preserve">　　窦太后是汉景帝刘启的生母，她在汉文帝时期被封为皇后，后来在汉景帝即位后成为太后。在汉代，太后的地位非常特殊，尤其是当太后是皇帝的生母时，她们往往能够在朝政中发挥重要作用。窦太后正是利用自己的这一特殊身份，逐渐扩大了个人的影响力。</w:t>
      </w:r>
    </w:p>
    <w:p>
      <w:pPr>
        <w:ind w:left="0" w:right="0" w:firstLine="560"/>
        <w:spacing w:before="450" w:after="450" w:line="312" w:lineRule="auto"/>
      </w:pPr>
      <w:r>
        <w:rPr>
          <w:rFonts w:ascii="宋体" w:hAnsi="宋体" w:eastAsia="宋体" w:cs="宋体"/>
          <w:color w:val="000"/>
          <w:sz w:val="28"/>
          <w:szCs w:val="28"/>
        </w:rPr>
        <w:t xml:space="preserve">　　二、窦太后的权力来源</w:t>
      </w:r>
    </w:p>
    <w:p>
      <w:pPr>
        <w:ind w:left="0" w:right="0" w:firstLine="560"/>
        <w:spacing w:before="450" w:after="450" w:line="312" w:lineRule="auto"/>
      </w:pPr>
      <w:r>
        <w:rPr>
          <w:rFonts w:ascii="宋体" w:hAnsi="宋体" w:eastAsia="宋体" w:cs="宋体"/>
          <w:color w:val="000"/>
          <w:sz w:val="28"/>
          <w:szCs w:val="28"/>
        </w:rPr>
        <w:t xml:space="preserve">　　窦太后之所以能够拥有较大的权力，一方面是因为她是汉景帝的亲生母亲，另一方面也得益于她在宫中的政治手腕和对儿子的影响力。她在宫内建立了一套有效的情报网络，能够及时掌握朝政动态，并通过影响汉景帝的决策来实施自己的意志。此外，她还通过提拔亲信、打压异己等手段巩固了自己的权力。</w:t>
      </w:r>
    </w:p>
    <w:p>
      <w:pPr>
        <w:ind w:left="0" w:right="0" w:firstLine="560"/>
        <w:spacing w:before="450" w:after="450" w:line="312" w:lineRule="auto"/>
      </w:pPr>
      <w:r>
        <w:rPr>
          <w:rFonts w:ascii="宋体" w:hAnsi="宋体" w:eastAsia="宋体" w:cs="宋体"/>
          <w:color w:val="000"/>
          <w:sz w:val="28"/>
          <w:szCs w:val="28"/>
        </w:rPr>
        <w:t xml:space="preserve">　　三、与汉景帝的权力对比</w:t>
      </w:r>
    </w:p>
    <w:p>
      <w:pPr>
        <w:ind w:left="0" w:right="0" w:firstLine="560"/>
        <w:spacing w:before="450" w:after="450" w:line="312" w:lineRule="auto"/>
      </w:pPr>
      <w:r>
        <w:rPr>
          <w:rFonts w:ascii="宋体" w:hAnsi="宋体" w:eastAsia="宋体" w:cs="宋体"/>
          <w:color w:val="000"/>
          <w:sz w:val="28"/>
          <w:szCs w:val="28"/>
        </w:rPr>
        <w:t xml:space="preserve">　　虽然汉景帝作为国家的最高统治者，理论上拥有绝对的权力，但在实际操作中，他的统治受到了窦太后的极大影响。在一些重大决策上，汉景帝往往会顾及母亲的意见，甚至有时会屈服于她的压力。因此，可以说在一定时期内，窦太后的实际权力确实超越了汉景帝。</w:t>
      </w:r>
    </w:p>
    <w:p>
      <w:pPr>
        <w:ind w:left="0" w:right="0" w:firstLine="560"/>
        <w:spacing w:before="450" w:after="450" w:line="312" w:lineRule="auto"/>
      </w:pPr>
      <w:r>
        <w:rPr>
          <w:rFonts w:ascii="宋体" w:hAnsi="宋体" w:eastAsia="宋体" w:cs="宋体"/>
          <w:color w:val="000"/>
          <w:sz w:val="28"/>
          <w:szCs w:val="28"/>
        </w:rPr>
        <w:t xml:space="preserve">　　四、历史的评说</w:t>
      </w:r>
    </w:p>
    <w:p>
      <w:pPr>
        <w:ind w:left="0" w:right="0" w:firstLine="560"/>
        <w:spacing w:before="450" w:after="450" w:line="312" w:lineRule="auto"/>
      </w:pPr>
      <w:r>
        <w:rPr>
          <w:rFonts w:ascii="宋体" w:hAnsi="宋体" w:eastAsia="宋体" w:cs="宋体"/>
          <w:color w:val="000"/>
          <w:sz w:val="28"/>
          <w:szCs w:val="28"/>
        </w:rPr>
        <w:t xml:space="preserve">　　历史上对于窦太后的评价褒贬不一。一方面，她被认为是一个权谋高手，能够在政治上有所作为;另一方面，她的强势也被批评为干预国政，影响了正常的政治秩序。不过，无论如何，窦太后的例子清楚地展示了在古代中国，女性在某些情况下也能够在男性主导的政治舞台上扮演重要角色。</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窦太后在汉景帝时期确实拥有了相当大的权力，这种权力在一定程度上甚至超过了汉景帝本人。她的权力来源于她的皇室身份、政治手腕以及对儿子的影响力。尽管历史对她的评价复杂多样，但她在政治上的影响力和操作能力是不容小觑的。通过对窦太后的分析，我们可以更深刻地理解古代中国宫廷政治的复杂性和女性在其中所扮演的角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2026-08-09T03:00:06+08:00</dcterms:created>
  <dcterms:modified xsi:type="dcterms:W3CDTF">2026-08-09T03:00:06+08:00</dcterms:modified>
</cp:coreProperties>
</file>

<file path=docProps/custom.xml><?xml version="1.0" encoding="utf-8"?>
<Properties xmlns="http://schemas.openxmlformats.org/officeDocument/2006/custom-properties" xmlns:vt="http://schemas.openxmlformats.org/officeDocument/2006/docPropsVTypes"/>
</file>