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三国鼎立的缔造者：曹操、孙权、刘备的政治博弈与才能比较</w:t>
      </w:r>
      <w:bookmarkEnd w:id="1"/>
    </w:p>
    <w:p>
      <w:pPr>
        <w:jc w:val="center"/>
        <w:spacing w:before="0" w:after="450"/>
      </w:pPr>
      <w:r>
        <w:rPr>
          <w:rFonts w:ascii="Arial" w:hAnsi="Arial" w:eastAsia="Arial" w:cs="Arial"/>
          <w:color w:val="999999"/>
          <w:sz w:val="20"/>
          <w:szCs w:val="20"/>
        </w:rPr>
        <w:t xml:space="preserve">来源：网络  作者：梦中情人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三国时期是一个充满战争与智慧的时代。曹操、孙权和刘备三位杰出的领袖在这一时期中脱颖而出，他们的英明决策和卓越才能使得魏、吴、蜀三个政权能够形成鼎立之势。本文将探讨这三位领袖如何造就了三国鼎立的局面，并比较他们各自的政治能力...</w:t>
      </w:r>
    </w:p>
    <w:p>
      <w:pPr>
        <w:ind w:left="0" w:right="0" w:firstLine="560"/>
        <w:spacing w:before="450" w:after="450" w:line="312" w:lineRule="auto"/>
      </w:pPr>
      <w:r>
        <w:rPr>
          <w:rFonts w:ascii="宋体" w:hAnsi="宋体" w:eastAsia="宋体" w:cs="宋体"/>
          <w:color w:val="000"/>
          <w:sz w:val="28"/>
          <w:szCs w:val="28"/>
        </w:rPr>
        <w:t xml:space="preserve">　　在中国历史上，三国时期是一个充满战争与智慧的时代。曹操、孙权和刘备三位杰出的领袖在这一时期中脱颖而出，他们的英明决策和卓越才能使得魏、吴、蜀三个政权能够形成鼎立之势。本文将探讨这三位领袖如何造就了三国鼎立的局面，并比较他们各自的政治能力。</w:t>
      </w:r>
    </w:p>
    <w:p>
      <w:pPr>
        <w:ind w:left="0" w:right="0" w:firstLine="560"/>
        <w:spacing w:before="450" w:after="450" w:line="312" w:lineRule="auto"/>
      </w:pPr>
      <w:r>
        <w:rPr>
          <w:rFonts w:ascii="宋体" w:hAnsi="宋体" w:eastAsia="宋体" w:cs="宋体"/>
          <w:color w:val="000"/>
          <w:sz w:val="28"/>
          <w:szCs w:val="28"/>
        </w:rPr>
        <w:t xml:space="preserve">　　曹操是魏国的奠基人，他以其过人的军事才能和政治手腕统一了北方，奠定了强大的基础。孙权作为东吴的领袖，继承了父兄的遗业，巩固了江东的统治，并在赤壁之战中与刘备联手，成功抵抗了曹操的南侵。刘备则凭借其仁德的形象和诸葛亮等一批贤臣的辅佐，逐渐扩大势力范围，最终建立了蜀汉政权。</w:t>
      </w:r>
    </w:p>
    <w:p>
      <w:pPr>
        <w:ind w:left="0" w:right="0" w:firstLine="560"/>
        <w:spacing w:before="450" w:after="450" w:line="312" w:lineRule="auto"/>
      </w:pPr>
      <w:r>
        <w:rPr>
          <w:rFonts w:ascii="宋体" w:hAnsi="宋体" w:eastAsia="宋体" w:cs="宋体"/>
          <w:color w:val="000"/>
          <w:sz w:val="28"/>
          <w:szCs w:val="28"/>
        </w:rPr>
        <w:t xml:space="preserve">　　这三位领袖各有所长，但刘备相比曹操和孙权最大的优点在于他的人格魅力和民心所向。刘备以仁爱著称，他的“王道”政治理念吸引了大批人才和民众的支持。这种以德服人的领导风格，使他能够在艰难的环境中生存并最终建立自己的政权。</w:t>
      </w:r>
    </w:p>
    <w:p>
      <w:pPr>
        <w:ind w:left="0" w:right="0" w:firstLine="560"/>
        <w:spacing w:before="450" w:after="450" w:line="312" w:lineRule="auto"/>
      </w:pPr>
      <w:r>
        <w:rPr>
          <w:rFonts w:ascii="宋体" w:hAnsi="宋体" w:eastAsia="宋体" w:cs="宋体"/>
          <w:color w:val="000"/>
          <w:sz w:val="28"/>
          <w:szCs w:val="28"/>
        </w:rPr>
        <w:t xml:space="preserve">　　至于曹操、孙权和刘备谁的政治能力更高，这实际上很难一概而论。曹操以其果断和残酷著称，他的政治手腕和军事才能都非常出色;孙权则以其稳健和审时度势著称，他能够灵活应对各种局势;刘备则以其仁德和民心所向著称，他的政治理念吸引了大量的追随者。三人各有特点，但都具备高超的政治能力。</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曹操、孙权和刘备三位领袖的政治才能和决策智慧共同塑造了三国鼎立的历史局面。他们的不同领导风格和政策选择反映了各自政权的特点和优势。刘备的仁德政治虽然在军事实力上不及曹操，但在赢得民心和支持方面却有其独到之处。三国时期的历史告诉我们，不同的政治能力和领导风格都有其成功的可能，关键在于如何根据时代背景和个人条件来发挥自己的长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2026-08-09T17:11:28+08:00</dcterms:created>
  <dcterms:modified xsi:type="dcterms:W3CDTF">2026-08-09T17:11:28+08:00</dcterms:modified>
</cp:coreProperties>
</file>

<file path=docProps/custom.xml><?xml version="1.0" encoding="utf-8"?>
<Properties xmlns="http://schemas.openxmlformats.org/officeDocument/2006/custom-properties" xmlns:vt="http://schemas.openxmlformats.org/officeDocument/2006/docPropsVTypes"/>
</file>