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曹操与曹丕：父子关系的复杂纠葛</w:t>
      </w:r>
      <w:bookmarkEnd w:id="1"/>
    </w:p>
    <w:p>
      <w:pPr>
        <w:jc w:val="center"/>
        <w:spacing w:before="0" w:after="450"/>
      </w:pPr>
      <w:r>
        <w:rPr>
          <w:rFonts w:ascii="Arial" w:hAnsi="Arial" w:eastAsia="Arial" w:cs="Arial"/>
          <w:color w:val="999999"/>
          <w:sz w:val="20"/>
          <w:szCs w:val="20"/>
        </w:rPr>
        <w:t xml:space="preserve">来源：网络  作者：雨雪飘飘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曹操作为三国时期魏国的奠基人，不仅以其军事和政治才能著称，其家庭关系也同样备受关注。曹操与儿子曹丕之间的关系一直是一个争议话题。本文将探讨曹操对曹丕的态度，以及曹操最喜欢的儿子究竟是谁。　　曹操是东汉末年杰出的政治家、...</w:t>
      </w:r>
    </w:p>
    <w:p>
      <w:pPr>
        <w:ind w:left="0" w:right="0" w:firstLine="560"/>
        <w:spacing w:before="450" w:after="450" w:line="312" w:lineRule="auto"/>
      </w:pPr>
      <w:r>
        <w:rPr>
          <w:rFonts w:ascii="宋体" w:hAnsi="宋体" w:eastAsia="宋体" w:cs="宋体"/>
          <w:color w:val="000"/>
          <w:sz w:val="28"/>
          <w:szCs w:val="28"/>
        </w:rPr>
        <w:t xml:space="preserve">　　在中国古代历史上，曹操作为三国时期魏国的奠基人，不仅以其军事和政治才能著称，其家庭关系也同样备受关注。曹操与儿子曹丕之间的关系一直是一个争议话题。本文将探讨曹操对曹丕的态度，以及曹操最喜欢的儿子究竟是谁。</w:t>
      </w:r>
    </w:p>
    <w:p>
      <w:pPr>
        <w:ind w:left="0" w:right="0" w:firstLine="560"/>
        <w:spacing w:before="450" w:after="450" w:line="312" w:lineRule="auto"/>
      </w:pPr>
      <w:r>
        <w:rPr>
          <w:rFonts w:ascii="宋体" w:hAnsi="宋体" w:eastAsia="宋体" w:cs="宋体"/>
          <w:color w:val="000"/>
          <w:sz w:val="28"/>
          <w:szCs w:val="28"/>
        </w:rPr>
        <w:t xml:space="preserve">　　曹操是东汉末年杰出的政治家、军事家，他的儿子众多，其中曹丕是他与正室卞夫人所生的长子。根据史料记载，曹操对曹丕的态度并非完全不喜欢，而是相对复杂。曹丕自幼聪明伶俐，有文采，但曹操对他的期望很高，因此对他的要求也极为严格。这种高压的教育方式可能导致了父子之间的感情并不十分亲近。</w:t>
      </w:r>
    </w:p>
    <w:p>
      <w:pPr>
        <w:ind w:left="0" w:right="0" w:firstLine="560"/>
        <w:spacing w:before="450" w:after="450" w:line="312" w:lineRule="auto"/>
      </w:pPr>
      <w:r>
        <w:rPr>
          <w:rFonts w:ascii="宋体" w:hAnsi="宋体" w:eastAsia="宋体" w:cs="宋体"/>
          <w:color w:val="000"/>
          <w:sz w:val="28"/>
          <w:szCs w:val="28"/>
        </w:rPr>
        <w:t xml:space="preserve">　　另一方面，曹操确实对其他儿子有着不同的偏爱。例如，曹操对曹植的文学才华赞赏有加，甚至在某些时候表现出对曹植的喜爱超过了曹丕。曹植的文学成就和个性魅力可能是曹操偏爱他的原因之一。然而，这并不意味着曹操就完全不喜爱曹丕，只是在不同的方面和时期，曹操对儿子们的态度有所不同。</w:t>
      </w:r>
    </w:p>
    <w:p>
      <w:pPr>
        <w:ind w:left="0" w:right="0" w:firstLine="560"/>
        <w:spacing w:before="450" w:after="450" w:line="312" w:lineRule="auto"/>
      </w:pPr>
      <w:r>
        <w:rPr>
          <w:rFonts w:ascii="宋体" w:hAnsi="宋体" w:eastAsia="宋体" w:cs="宋体"/>
          <w:color w:val="000"/>
          <w:sz w:val="28"/>
          <w:szCs w:val="28"/>
        </w:rPr>
        <w:t xml:space="preserve">　　至于“为什么说曹操是曹丕的儿子”这一说法，实际上是一个历史误传。这种说法可能源于对曹操和曹丕关系的误解或是后世文学作品的艺术加工。在历史记载中，曹操是曹丕的父亲，这是毫无疑问的事实。</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曹操与曹丕的父子关系是复杂的，既有严格的教育和期待，也有亲情的牵绊。曹操对儿子们的态度各异，这可能是基于他们各自的性格和才能。尽管曹操对曹丕的态度可能不如对其他儿子那样温和，但这并不代表曹操不喜欢曹丕。历史的真实性往往比文学作品更为丰富和立体，我们在评价历史人物时，应当避免简单化和片面化的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2026-08-09T17:21:22+08:00</dcterms:created>
  <dcterms:modified xsi:type="dcterms:W3CDTF">2026-08-09T17:21:22+08:00</dcterms:modified>
</cp:coreProperties>
</file>

<file path=docProps/custom.xml><?xml version="1.0" encoding="utf-8"?>
<Properties xmlns="http://schemas.openxmlformats.org/officeDocument/2006/custom-properties" xmlns:vt="http://schemas.openxmlformats.org/officeDocument/2006/docPropsVTypes"/>
</file>