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权力的博弈：庞太师的选择与包拯的法义</w:t>
      </w:r>
      <w:bookmarkEnd w:id="1"/>
    </w:p>
    <w:p>
      <w:pPr>
        <w:jc w:val="center"/>
        <w:spacing w:before="0" w:after="450"/>
      </w:pPr>
      <w:r>
        <w:rPr>
          <w:rFonts w:ascii="Arial" w:hAnsi="Arial" w:eastAsia="Arial" w:cs="Arial"/>
          <w:color w:val="999999"/>
          <w:sz w:val="20"/>
          <w:szCs w:val="20"/>
        </w:rPr>
        <w:t xml:space="preserve">来源：网络  作者：落梅无痕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故事被传唱千古，成为人们口中的道德典范或权谋教材。其中，庞太师帮辽人的故事以及包拯斩八王爷的故事，都是关于权力、忠诚和法治的深刻展现。本文将通过真实资料，对这两个故事进行解读，探讨其中的深层含义。　　首先，让我...</w:t>
      </w:r>
    </w:p>
    <w:p>
      <w:pPr>
        <w:ind w:left="0" w:right="0" w:firstLine="560"/>
        <w:spacing w:before="450" w:after="450" w:line="312" w:lineRule="auto"/>
      </w:pPr>
      <w:r>
        <w:rPr>
          <w:rFonts w:ascii="宋体" w:hAnsi="宋体" w:eastAsia="宋体" w:cs="宋体"/>
          <w:color w:val="000"/>
          <w:sz w:val="28"/>
          <w:szCs w:val="28"/>
        </w:rPr>
        <w:t xml:space="preserve">　　在中国历史的长河中，有许多故事被传唱千古，成为人们口中的道德典范或权谋教材。其中，庞太师帮辽人的故事以及包拯斩八王爷的故事，都是关于权力、忠诚和法治的深刻展现。本文将通过真实资料，对这两个故事进行解读，探讨其中的深层含义。</w:t>
      </w:r>
    </w:p>
    <w:p>
      <w:pPr>
        <w:ind w:left="0" w:right="0" w:firstLine="560"/>
        <w:spacing w:before="450" w:after="450" w:line="312" w:lineRule="auto"/>
      </w:pPr>
      <w:r>
        <w:rPr>
          <w:rFonts w:ascii="宋体" w:hAnsi="宋体" w:eastAsia="宋体" w:cs="宋体"/>
          <w:color w:val="000"/>
          <w:sz w:val="28"/>
          <w:szCs w:val="28"/>
        </w:rPr>
        <w:t xml:space="preserve">　　首先，让我们来探讨庞太师为何要帮助辽人的问题。庞太师，原名庞籍，是北宋时期的一位重要官员。在一些小说和戏剧中，他被描绘为一个权谋高手，有时会为了个人利益而做出一些出人意料的决定。在《水浒传》中，庞籍因为朝廷内部的争斗和对外关系的压力，选择帮助辽人，这在一定程度上是出于对宋朝内部矛盾的无奈和对辽国力量的现实考量。他的这一选择，反映了当时政治环境下的个人抉择和国家利益之间的冲突。</w:t>
      </w:r>
    </w:p>
    <w:p>
      <w:pPr>
        <w:ind w:left="0" w:right="0" w:firstLine="560"/>
        <w:spacing w:before="450" w:after="450" w:line="312" w:lineRule="auto"/>
      </w:pPr>
      <w:r>
        <w:rPr>
          <w:rFonts w:ascii="宋体" w:hAnsi="宋体" w:eastAsia="宋体" w:cs="宋体"/>
          <w:color w:val="000"/>
          <w:sz w:val="28"/>
          <w:szCs w:val="28"/>
        </w:rPr>
        <w:t xml:space="preserve">　　接下来，我们来看包拯斩八王爷的故事。包拯，字希仁，是北宋时期著名的清官，以公正无私、秉公执法著称。在民间传说中，他的形象被塑造成了一位理想化的正义化身。关于包拯斩八王爷的故事，虽然历史记载中并无确切事件，但在各种文学作品和戏剧中广为流传。故事讲述了包拯在担任开封府尹时，不畏权贵，依法处决了犯罪的八王爷。这一行为体现了包拯对于法律的尊重和对于公平正义的坚持，展现了他作为法官的责任感和勇气。</w:t>
      </w:r>
    </w:p>
    <w:p>
      <w:pPr>
        <w:ind w:left="0" w:right="0" w:firstLine="560"/>
        <w:spacing w:before="450" w:after="450" w:line="312" w:lineRule="auto"/>
      </w:pPr>
      <w:r>
        <w:rPr>
          <w:rFonts w:ascii="宋体" w:hAnsi="宋体" w:eastAsia="宋体" w:cs="宋体"/>
          <w:color w:val="000"/>
          <w:sz w:val="28"/>
          <w:szCs w:val="28"/>
        </w:rPr>
        <w:t xml:space="preserve">　　两个故事对比之下，我们可以看到不同的人物在面对权力和法律时的不同选择。庞籍在复杂的政治局势中，可能会考虑到个人的政治前途和国家的整体利益，从而做出某些妥协。而包拯则代表了另一种理想的官僚形象，他的决策更多基于法律和道德的判断，而非个人利益的权衡。</w:t>
      </w:r>
    </w:p>
    <w:p>
      <w:pPr>
        <w:ind w:left="0" w:right="0" w:firstLine="560"/>
        <w:spacing w:before="450" w:after="450" w:line="312" w:lineRule="auto"/>
      </w:pPr>
      <w:r>
        <w:rPr>
          <w:rFonts w:ascii="宋体" w:hAnsi="宋体" w:eastAsia="宋体" w:cs="宋体"/>
          <w:color w:val="000"/>
          <w:sz w:val="28"/>
          <w:szCs w:val="28"/>
        </w:rPr>
        <w:t xml:space="preserve">　　总结来说，庞太师帮辽人和包拯斩八王爷的故事，虽然是两个独立的历史片段，但它们共同构成了对于权力、忠诚和法治的深刻思考。这些故事在不同的时代背景下被人们反复讨论，不仅是因为它们的戏剧性和教育意义，更因为它们触及了人性和社会的核心问题。通过对这些故事的解读，我们可以更好地理解历史人物的决策背后复杂的社会环境和个人心理，以及它们对于后世的启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2026-08-09T17:58:44+08:00</dcterms:created>
  <dcterms:modified xsi:type="dcterms:W3CDTF">2026-08-09T17:58:44+08:00</dcterms:modified>
</cp:coreProperties>
</file>

<file path=docProps/custom.xml><?xml version="1.0" encoding="utf-8"?>
<Properties xmlns="http://schemas.openxmlformats.org/officeDocument/2006/custom-properties" xmlns:vt="http://schemas.openxmlformats.org/officeDocument/2006/docPropsVTypes"/>
</file>