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万贵妃在后宫的独特地位揭秘，和皇帝关系有多好？</w:t>
      </w:r>
      <w:bookmarkEnd w:id="1"/>
    </w:p>
    <w:p>
      <w:pPr>
        <w:jc w:val="center"/>
        <w:spacing w:before="0" w:after="450"/>
      </w:pPr>
      <w:r>
        <w:rPr>
          <w:rFonts w:ascii="Arial" w:hAnsi="Arial" w:eastAsia="Arial" w:cs="Arial"/>
          <w:color w:val="999999"/>
          <w:sz w:val="20"/>
          <w:szCs w:val="20"/>
        </w:rPr>
        <w:t xml:space="preserve">来源：网络  作者：夜色微凉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万贵妃，名宠，是中国历史上明朝时期的一位著名后宫妃嫔。她不仅因为其个人魅力和手腕在后宫中占据了极其特殊的地位，还因为她对明朝政治格局产生了深远的影响。本文将围绕万贵妃在后宫的地位展开讨论，揭示她在宫廷生活中的角色和影响力。　　万贵妃的地...</w:t>
      </w:r>
    </w:p>
    <w:p>
      <w:pPr>
        <w:ind w:left="0" w:right="0" w:firstLine="560"/>
        <w:spacing w:before="450" w:after="450" w:line="312" w:lineRule="auto"/>
      </w:pPr>
      <w:r>
        <w:rPr>
          <w:rFonts w:ascii="宋体" w:hAnsi="宋体" w:eastAsia="宋体" w:cs="宋体"/>
          <w:color w:val="000"/>
          <w:sz w:val="28"/>
          <w:szCs w:val="28"/>
        </w:rPr>
        <w:t xml:space="preserve">　　万贵妃，名宠，是中国历史上明朝时期的一位著名后宫妃嫔。她不仅因为其个人魅力和手腕在后宫中占据了极其特殊的地位，还因为她对明朝政治格局产生了深远的影响。本文将围绕万贵妃在后宫的地位展开讨论，揭示她在宫廷生活中的角色和影响力。</w:t>
      </w:r>
    </w:p>
    <w:p>
      <w:pPr>
        <w:ind w:left="0" w:right="0" w:firstLine="560"/>
        <w:spacing w:before="450" w:after="450" w:line="312" w:lineRule="auto"/>
      </w:pPr>
      <w:r>
        <w:rPr>
          <w:rFonts w:ascii="宋体" w:hAnsi="宋体" w:eastAsia="宋体" w:cs="宋体"/>
          <w:color w:val="000"/>
          <w:sz w:val="28"/>
          <w:szCs w:val="28"/>
        </w:rPr>
        <w:t xml:space="preserve">　　万贵妃的地位之特殊，首先体现在她与明宪宗朱见深的关系上。据史料记载，万贵妃曾是明宪宗的乳母，两人因此建立了深厚的感情纽带。在明宪宗即位后，万贵妃凭借这份特殊的情感联系迅速提升了自己在后宫中的地位。她的宠爱程度远超其他妃嫔，成为了明宪宗身边不可或缺的人物。这种情感上的依赖为万贵妃在后宫中的权力斗争中提供了坚实的后盾。</w:t>
      </w:r>
    </w:p>
    <w:p>
      <w:pPr>
        <w:ind w:left="0" w:right="0" w:firstLine="560"/>
        <w:spacing w:before="450" w:after="450" w:line="312" w:lineRule="auto"/>
      </w:pPr>
      <w:r>
        <w:rPr>
          <w:rFonts w:ascii="宋体" w:hAnsi="宋体" w:eastAsia="宋体" w:cs="宋体"/>
          <w:color w:val="000"/>
          <w:sz w:val="28"/>
          <w:szCs w:val="28"/>
        </w:rPr>
        <w:t xml:space="preserve">　　在后宫中，万贵妃的地位也表现在她对其他妃嫔的控制上。由于明宪宗对她的宠爱，万贵妃拥有了干预后宫事务的权力。她不仅能够左右皇帝的妃嫔选择，还能够对其他妃嫔进行打压或提拔。这种权力的集中使得万贵妃在后宫中的地位变得无人能敌，甚至有时能够影响到朝政决策。</w:t>
      </w:r>
    </w:p>
    <w:p>
      <w:pPr>
        <w:ind w:left="0" w:right="0" w:firstLine="560"/>
        <w:spacing w:before="450" w:after="450" w:line="312" w:lineRule="auto"/>
      </w:pPr>
      <w:r>
        <w:rPr>
          <w:rFonts w:ascii="宋体" w:hAnsi="宋体" w:eastAsia="宋体" w:cs="宋体"/>
          <w:color w:val="000"/>
          <w:sz w:val="28"/>
          <w:szCs w:val="28"/>
        </w:rPr>
        <w:t xml:space="preserve">　　然而，万贵妃的地位并非一帆风顺。她在后宫中的强势引起了许多人的嫉妒和反感。一些史料指出，万贵妃在后宫中的行为颇为霸道，她不仅排挤其他妃嫔，甚至还涉嫌谋害皇室成员，以巩固自己的地位。这些行为虽然为她树立了许多敌人，但也从侧面反映了她在后宫中的强大影响力。</w:t>
      </w:r>
    </w:p>
    <w:p>
      <w:pPr>
        <w:ind w:left="0" w:right="0" w:firstLine="560"/>
        <w:spacing w:before="450" w:after="450" w:line="312" w:lineRule="auto"/>
      </w:pPr>
      <w:r>
        <w:rPr>
          <w:rFonts w:ascii="宋体" w:hAnsi="宋体" w:eastAsia="宋体" w:cs="宋体"/>
          <w:color w:val="000"/>
          <w:sz w:val="28"/>
          <w:szCs w:val="28"/>
        </w:rPr>
        <w:t xml:space="preserve">　　万贵妃的地位还体现在她对明朝政治的影响上。由于明宪宗对她的极度宠爱，万贵妃得以间接参与到国家大事的决策中。她在朝政中的影响力甚至超过了一些朝廷大臣。这种超越常规的影响力进一步证明了万贵妃在后宫乃至整个明朝社会中的重要地位。</w:t>
      </w:r>
    </w:p>
    <w:p>
      <w:pPr>
        <w:ind w:left="0" w:right="0" w:firstLine="560"/>
        <w:spacing w:before="450" w:after="450" w:line="312" w:lineRule="auto"/>
      </w:pPr>
      <w:r>
        <w:rPr>
          <w:rFonts w:ascii="宋体" w:hAnsi="宋体" w:eastAsia="宋体" w:cs="宋体"/>
          <w:color w:val="000"/>
          <w:sz w:val="28"/>
          <w:szCs w:val="28"/>
        </w:rPr>
        <w:t xml:space="preserve">　　综上所述，万贵妃在后宫的地位可以说是独一无二且颇具影响力的。她不仅因明宪宗的宠爱而权倾后宫，还因其参与政治而影响深远。尽管她的手段和行为在当时引起了不少争议，但无可否认的是，万贵妃的确是明朝后宫中的一个极具传奇色彩的人物。通过对她的研究，我们能够更深入地理解明朝宫廷的复杂关系和后宫妃嫔在历史进程中的作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2026-08-09T22:59:13+08:00</dcterms:created>
  <dcterms:modified xsi:type="dcterms:W3CDTF">2026-08-09T22:59:13+08:00</dcterms:modified>
</cp:coreProperties>
</file>

<file path=docProps/custom.xml><?xml version="1.0" encoding="utf-8"?>
<Properties xmlns="http://schemas.openxmlformats.org/officeDocument/2006/custom-properties" xmlns:vt="http://schemas.openxmlformats.org/officeDocument/2006/docPropsVTypes"/>
</file>