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历史上的赵德芳是怎么死的</w:t>
      </w:r>
      <w:bookmarkEnd w:id="1"/>
    </w:p>
    <w:p>
      <w:pPr>
        <w:jc w:val="center"/>
        <w:spacing w:before="0" w:after="450"/>
      </w:pPr>
      <w:r>
        <w:rPr>
          <w:rFonts w:ascii="Arial" w:hAnsi="Arial" w:eastAsia="Arial" w:cs="Arial"/>
          <w:color w:val="999999"/>
          <w:sz w:val="20"/>
          <w:szCs w:val="20"/>
        </w:rPr>
        <w:t xml:space="preserve">来源：网络  作者：悠然小筑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在中国古代历史的长河中，许多人物的命运都充满了曲折与谜团。其中，北宋时期的赵德芳之死便是一个引人关注的话题。作为宋太祖赵匡胤的第四子，赵德芳的生平和死因一直备受争议。　　一、赵德芳的生平简介　　赵德芳（959年－981年），字延美，是宋...</w:t>
      </w:r>
    </w:p>
    <w:p>
      <w:pPr>
        <w:ind w:left="0" w:right="0" w:firstLine="560"/>
        <w:spacing w:before="450" w:after="450" w:line="312" w:lineRule="auto"/>
      </w:pPr>
      <w:r>
        <w:rPr>
          <w:rFonts w:ascii="宋体" w:hAnsi="宋体" w:eastAsia="宋体" w:cs="宋体"/>
          <w:color w:val="000"/>
          <w:sz w:val="28"/>
          <w:szCs w:val="28"/>
        </w:rPr>
        <w:t xml:space="preserve">　　在中国古代历史的长河中，许多人物的命运都充满了曲折与谜团。其中，北宋时期的赵德芳之死便是一个引人关注的话题。作为宋太祖赵匡胤的第四子，赵德芳的生平和死因一直备受争议。</w:t>
      </w:r>
    </w:p>
    <w:p>
      <w:pPr>
        <w:ind w:left="0" w:right="0" w:firstLine="560"/>
        <w:spacing w:before="450" w:after="450" w:line="312" w:lineRule="auto"/>
      </w:pPr>
      <w:r>
        <w:rPr>
          <w:rFonts w:ascii="宋体" w:hAnsi="宋体" w:eastAsia="宋体" w:cs="宋体"/>
          <w:color w:val="000"/>
          <w:sz w:val="28"/>
          <w:szCs w:val="28"/>
        </w:rPr>
        <w:t xml:space="preserve">　　一、赵德芳的生平简介</w:t>
      </w:r>
    </w:p>
    <w:p>
      <w:pPr>
        <w:ind w:left="0" w:right="0" w:firstLine="560"/>
        <w:spacing w:before="450" w:after="450" w:line="312" w:lineRule="auto"/>
      </w:pPr>
      <w:r>
        <w:rPr>
          <w:rFonts w:ascii="宋体" w:hAnsi="宋体" w:eastAsia="宋体" w:cs="宋体"/>
          <w:color w:val="000"/>
          <w:sz w:val="28"/>
          <w:szCs w:val="28"/>
        </w:rPr>
        <w:t xml:space="preserve">　　赵德芳（959年－981年），字延美，是宋太祖赵匡胤的第四子。由于其聪慧过人、才华横溢，赵德芳自幼便受到父亲的喜爱和重视。然而，他的生命却如同流星般短暂，仅活了22岁便英年早逝。</w:t>
      </w:r>
    </w:p>
    <w:p>
      <w:pPr>
        <w:ind w:left="0" w:right="0" w:firstLine="560"/>
        <w:spacing w:before="450" w:after="450" w:line="312" w:lineRule="auto"/>
      </w:pPr>
      <w:r>
        <w:rPr>
          <w:rFonts w:ascii="宋体" w:hAnsi="宋体" w:eastAsia="宋体" w:cs="宋体"/>
          <w:color w:val="000"/>
          <w:sz w:val="28"/>
          <w:szCs w:val="28"/>
        </w:rPr>
        <w:t xml:space="preserve">　　二、关于赵德芳死因的争议</w:t>
      </w:r>
    </w:p>
    <w:p>
      <w:pPr>
        <w:ind w:left="0" w:right="0" w:firstLine="560"/>
        <w:spacing w:before="450" w:after="450" w:line="312" w:lineRule="auto"/>
      </w:pPr>
      <w:r>
        <w:rPr>
          <w:rFonts w:ascii="宋体" w:hAnsi="宋体" w:eastAsia="宋体" w:cs="宋体"/>
          <w:color w:val="000"/>
          <w:sz w:val="28"/>
          <w:szCs w:val="28"/>
        </w:rPr>
        <w:t xml:space="preserve">　　关于赵德芳的死因，历史上存在多种说法。其中最为广泛流传的一种说法是他因病去世。据史书记载，赵德芳自小身体虚弱，患有多种疾病。在他22岁那年，病情突然恶化，最终不治身亡。这一说法得到了许多历史学家的认可和支持。</w:t>
      </w:r>
    </w:p>
    <w:p>
      <w:pPr>
        <w:ind w:left="0" w:right="0" w:firstLine="560"/>
        <w:spacing w:before="450" w:after="450" w:line="312" w:lineRule="auto"/>
      </w:pPr>
      <w:r>
        <w:rPr>
          <w:rFonts w:ascii="宋体" w:hAnsi="宋体" w:eastAsia="宋体" w:cs="宋体"/>
          <w:color w:val="000"/>
          <w:sz w:val="28"/>
          <w:szCs w:val="28"/>
        </w:rPr>
        <w:t xml:space="preserve">　　然而，也有一些人认为赵德芳并非自然死亡，而是死于非命。他们认为赵德芳的聪明才智和深得民心的形象引起了某些人的嫉妒和恐惧，最终导致了他的不幸遭遇。但这些说法大多缺乏确凿的证据支持，因此并未成为主流观点。</w:t>
      </w:r>
    </w:p>
    <w:p>
      <w:pPr>
        <w:ind w:left="0" w:right="0" w:firstLine="560"/>
        <w:spacing w:before="450" w:after="450" w:line="312" w:lineRule="auto"/>
      </w:pPr>
      <w:r>
        <w:rPr>
          <w:rFonts w:ascii="宋体" w:hAnsi="宋体" w:eastAsia="宋体" w:cs="宋体"/>
          <w:color w:val="000"/>
          <w:sz w:val="28"/>
          <w:szCs w:val="28"/>
        </w:rPr>
        <w:t xml:space="preserve">　　三、赵德芳之死的历史背景</w:t>
      </w:r>
    </w:p>
    <w:p>
      <w:pPr>
        <w:ind w:left="0" w:right="0" w:firstLine="560"/>
        <w:spacing w:before="450" w:after="450" w:line="312" w:lineRule="auto"/>
      </w:pPr>
      <w:r>
        <w:rPr>
          <w:rFonts w:ascii="宋体" w:hAnsi="宋体" w:eastAsia="宋体" w:cs="宋体"/>
          <w:color w:val="000"/>
          <w:sz w:val="28"/>
          <w:szCs w:val="28"/>
        </w:rPr>
        <w:t xml:space="preserve">　　赵德芳之死发生在北宋初年，这一时期的政治环境相对复杂。作为开国皇帝的儿子，赵德芳的身份和地位使他成为了政治斗争的焦点之一。尽管他年纪轻轻就展现出了非凡的才能和潜力，但在那个充满变数的时代里，他的早逝无疑给北宋王朝带来了不小的震动和影响。</w:t>
      </w:r>
    </w:p>
    <w:p>
      <w:pPr>
        <w:ind w:left="0" w:right="0" w:firstLine="560"/>
        <w:spacing w:before="450" w:after="450" w:line="312" w:lineRule="auto"/>
      </w:pPr>
      <w:r>
        <w:rPr>
          <w:rFonts w:ascii="宋体" w:hAnsi="宋体" w:eastAsia="宋体" w:cs="宋体"/>
          <w:color w:val="000"/>
          <w:sz w:val="28"/>
          <w:szCs w:val="28"/>
        </w:rPr>
        <w:t xml:space="preserve">　　此外，赵德芳之死也反映了当时社会对于皇族成员命运的关注和担忧。在一个以血缘关系为基础的封建社会中，皇族成员的命运往往与整个王朝的兴衰紧密相连。因此，赵德芳的去世不仅仅是一个家庭的悲剧，更是一个时代的缩影。</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2026-09-01T17:57:33+08:00</dcterms:created>
  <dcterms:modified xsi:type="dcterms:W3CDTF">2026-09-01T17:57:33+08:00</dcterms:modified>
</cp:coreProperties>
</file>

<file path=docProps/custom.xml><?xml version="1.0" encoding="utf-8"?>
<Properties xmlns="http://schemas.openxmlformats.org/officeDocument/2006/custom-properties" xmlns:vt="http://schemas.openxmlformats.org/officeDocument/2006/docPropsVTypes"/>
</file>