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李范：唐睿宗之子，岐王风华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在历史的长河中，唐朝以其辉煌的文化和繁荣的经济而闻名于世。在这片繁华的背景下，李范，作为唐睿宗李旦的第四子，以其独特的身份和经历，成为了唐朝宗室中一位不可忽视的人物。　　一、出身显赫，初封郑王　　李范，本名李隆范，后因避唐玄宗李隆基讳，...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在历史的长河中，唐朝以其辉煌的文化和繁荣的经济而闻名于世。在这片繁华的背景下，李范，作为唐睿宗李旦的第四子，以其独特的身份和经历，成为了唐朝宗室中一位不可忽视的人物。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一、出身显赫，初封郑王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范，本名李隆范，后因避唐玄宗李隆基讳，改名为李范，出生于公元686年，陇西成纪（今甘肃秦安县）人。他的父亲唐睿宗李旦，在唐朝政治舞台上几经沉浮，最终登上皇位。因此，李范自幼便生活在皇室之中，享受着显赫的身份和优渥的生活。他初封郑王，后来改封卫王，其人生轨迹从一开始就与唐朝皇室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二、历经风雨，支持睿宗复位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时期，唐朝政治局势动荡不安，李范的爵位也因此降为巴陵郡王。然而，他并未因此消沉，而是积极参与政治斗争，支持唐睿宗复位。在这一过程中，李范展现出了坚定的立场和卓越的才能。唐中宗复位后，他迁员外太府少卿、陇州别驾、银青光禄大夫，职位逐渐升迁。随着唐睿宗的上台，李范更是进封为岐王，拜太常卿，迁左羽林卫大将军，其政治地位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三、参与政变，消灭太平公主势力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即位后，唐朝宫廷内部依然暗流涌动。太平公主作为武则天的女儿，拥有强大的政治势力和影响力，对唐玄宗的皇位构成了严重威胁。在这一关键时刻，李范再次站了出来，坚定地站在唐玄宗一边，参与消灭了太平公主的势力集团。这一举动不仅巩固了唐玄宗的皇位，也为李范自己赢得了更多的政治资本和荣誉。他因此迁太子少师，出任华、虢、岐三州刺史，后迁太子太傅，其政治生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四、好学工书，雅爱文士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表现外，李范还是一位好学工书、雅爱文士的宗室大臣。他博览群书，尤其擅长书法和诗词创作。他的藏书丰富，多藏书画、古物，为时人所称道。同时，他还喜欢结交文人墨客，与他们饮酒赋诗、谈经论道。这种对文化的热爱和追求，使得李范在唐朝宗室中独树一帜，成为了一位备受尊敬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五、英年早逝，追赠太子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似乎并不总是眷顾这位才华横溢的宗室大臣。开元十四年（公元726年），李范因病去世，年仅41岁。他的去世不仅让唐朝宗室失去了一位杰出的成员，也让文坛失去了一位才华横溢的诗人。唐玄宗痛失爱弟，深感悲痛之余，追赠他为太子，谥号惠文。这一举动不仅体现了唐玄宗对李范的深厚感情，也彰显了李范在唐朝政治和文化领域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