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杜预与诸葛亮：不同时代下的卓越之才</w:t>
      </w:r>
      <w:bookmarkEnd w:id="1"/>
    </w:p>
    <w:p>
      <w:pPr>
        <w:jc w:val="center"/>
        <w:spacing w:before="0" w:after="450"/>
      </w:pPr>
      <w:r>
        <w:rPr>
          <w:rFonts w:ascii="Arial" w:hAnsi="Arial" w:eastAsia="Arial" w:cs="Arial"/>
          <w:color w:val="999999"/>
          <w:sz w:val="20"/>
          <w:szCs w:val="20"/>
        </w:rPr>
        <w:t xml:space="preserve">来源：网络  作者：情深意重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在历史长河中，杜预与诸葛亮皆是各自时代的杰出人物，他们以非凡的才能和卓越的贡献在历史画卷上留下了浓墨重彩的一笔。然而，由于所处时代背景、面临的任务以及所擅长的领域存在差异，要评判二人谁更厉害并非易事，需从多个维度进行综合考量。　　军事才...</w:t>
      </w:r>
    </w:p>
    <w:p>
      <w:pPr>
        <w:ind w:left="0" w:right="0" w:firstLine="560"/>
        <w:spacing w:before="450" w:after="450" w:line="312" w:lineRule="auto"/>
      </w:pPr>
      <w:r>
        <w:rPr>
          <w:rFonts w:ascii="宋体" w:hAnsi="宋体" w:eastAsia="宋体" w:cs="宋体"/>
          <w:color w:val="000"/>
          <w:sz w:val="28"/>
          <w:szCs w:val="28"/>
        </w:rPr>
        <w:t xml:space="preserve">　　在历史长河中，杜预与诸葛亮皆是各自时代的杰出人物，他们以非凡的才能和卓越的贡献在历史画卷上留下了浓墨重彩的一笔。然而，由于所处时代背景、面临的任务以及所擅长的领域存在差异，要评判二人谁更厉害并非易事，需从多个维度进行综合考量。</w:t>
      </w:r>
    </w:p>
    <w:p>
      <w:pPr>
        <w:ind w:left="0" w:right="0" w:firstLine="560"/>
        <w:spacing w:before="450" w:after="450" w:line="312" w:lineRule="auto"/>
      </w:pPr>
      <w:r>
        <w:rPr>
          <w:rFonts w:ascii="宋体" w:hAnsi="宋体" w:eastAsia="宋体" w:cs="宋体"/>
          <w:color w:val="000"/>
          <w:sz w:val="28"/>
          <w:szCs w:val="28"/>
        </w:rPr>
        <w:t xml:space="preserve">　　军事才能：战略眼光与战术执行</w:t>
      </w:r>
    </w:p>
    <w:p>
      <w:pPr>
        <w:ind w:left="0" w:right="0" w:firstLine="560"/>
        <w:spacing w:before="450" w:after="450" w:line="312" w:lineRule="auto"/>
      </w:pPr>
      <w:r>
        <w:rPr>
          <w:rFonts w:ascii="宋体" w:hAnsi="宋体" w:eastAsia="宋体" w:cs="宋体"/>
          <w:color w:val="000"/>
          <w:sz w:val="28"/>
          <w:szCs w:val="28"/>
        </w:rPr>
        <w:t xml:space="preserve">　　诸葛亮在军事领域展现出了卓越的战略眼光和出色的战术执行能力。他提出的《隆中对》，为刘备集团规划了占据荆州、益州，联合孙权共同对抗曹操的战略蓝图，使刘备得以在乱世中立足，与孙权、曹操形成三足鼎立之势。在具体的战役指挥上，诸葛亮也表现出色。例如，他七擒孟获，以攻心为上，成功平定了南中地区，稳定了蜀汉的后方，为北伐创造了有利条件。其用兵如神，善于运用各种战术，如空城计、草船借箭等（虽部分有演义色彩，但也能体现其军事智慧在民间的影响力），让敌人防不胜防。</w:t>
      </w:r>
    </w:p>
    <w:p>
      <w:pPr>
        <w:ind w:left="0" w:right="0" w:firstLine="560"/>
        <w:spacing w:before="450" w:after="450" w:line="312" w:lineRule="auto"/>
      </w:pPr>
      <w:r>
        <w:rPr>
          <w:rFonts w:ascii="宋体" w:hAnsi="宋体" w:eastAsia="宋体" w:cs="宋体"/>
          <w:color w:val="000"/>
          <w:sz w:val="28"/>
          <w:szCs w:val="28"/>
        </w:rPr>
        <w:t xml:space="preserve">　　杜预同样是杰出的军事家。在晋灭吴之战中，他作为统帅之一，展现出了卓越的军事才能。他积极备战，支持晋武帝司马炎对孙吴作战，并提出了一系列切实可行的战略战术。在战争中，他连克西陵、江陵、零陵、衡阳等城，占领荆州后南下两广，为晋朝统一全国立下了赫赫战功。杜预善于把握战争全局，能够根据战场形势灵活调整战略战术，其军事指挥能力在实战中得到了充分验证。</w:t>
      </w:r>
    </w:p>
    <w:p>
      <w:pPr>
        <w:ind w:left="0" w:right="0" w:firstLine="560"/>
        <w:spacing w:before="450" w:after="450" w:line="312" w:lineRule="auto"/>
      </w:pPr>
      <w:r>
        <w:rPr>
          <w:rFonts w:ascii="宋体" w:hAnsi="宋体" w:eastAsia="宋体" w:cs="宋体"/>
          <w:color w:val="000"/>
          <w:sz w:val="28"/>
          <w:szCs w:val="28"/>
        </w:rPr>
        <w:t xml:space="preserve">　　从军事成就来看，诸葛亮虽多次北伐中原，但未能实现兴复汉室的目标；而杜预成功指挥灭吴之战，结束了三国鼎立的分裂局面，实现了国家的统一。在这一维度上，杜预的军事成果更为显著。</w:t>
      </w:r>
    </w:p>
    <w:p>
      <w:pPr>
        <w:ind w:left="0" w:right="0" w:firstLine="560"/>
        <w:spacing w:before="450" w:after="450" w:line="312" w:lineRule="auto"/>
      </w:pPr>
      <w:r>
        <w:rPr>
          <w:rFonts w:ascii="宋体" w:hAnsi="宋体" w:eastAsia="宋体" w:cs="宋体"/>
          <w:color w:val="000"/>
          <w:sz w:val="28"/>
          <w:szCs w:val="28"/>
        </w:rPr>
        <w:t xml:space="preserve">　　政治贡献：治国理政与改革创新</w:t>
      </w:r>
    </w:p>
    <w:p>
      <w:pPr>
        <w:ind w:left="0" w:right="0" w:firstLine="560"/>
        <w:spacing w:before="450" w:after="450" w:line="312" w:lineRule="auto"/>
      </w:pPr>
      <w:r>
        <w:rPr>
          <w:rFonts w:ascii="宋体" w:hAnsi="宋体" w:eastAsia="宋体" w:cs="宋体"/>
          <w:color w:val="000"/>
          <w:sz w:val="28"/>
          <w:szCs w:val="28"/>
        </w:rPr>
        <w:t xml:space="preserve">　　诸葛亮在蜀汉担任丞相期间，展现出了卓越的政治才能。他勤勉谨慎，大小政事必亲自处理，赏罚严明，使得蜀汉政局稳定，社会秩序井然。他注重与东吴联盟，改善和西南各族的关系，为蜀汉的发展创造了良好的外部环境。同时，他还实行屯田政策，加强战备，促进了蜀汉的经济发展和军事力量的增强。此外，诸葛亮依据和增删秦汉旧律，共同制订了蜀国的法典《蜀科》，为蜀汉的法治建设奠定了基础。</w:t>
      </w:r>
    </w:p>
    <w:p>
      <w:pPr>
        <w:ind w:left="0" w:right="0" w:firstLine="560"/>
        <w:spacing w:before="450" w:after="450" w:line="312" w:lineRule="auto"/>
      </w:pPr>
      <w:r>
        <w:rPr>
          <w:rFonts w:ascii="宋体" w:hAnsi="宋体" w:eastAsia="宋体" w:cs="宋体"/>
          <w:color w:val="000"/>
          <w:sz w:val="28"/>
          <w:szCs w:val="28"/>
        </w:rPr>
        <w:t xml:space="preserve">　　杜预在西晋也做出了重要的政治贡献。他历任河南尹、秦州刺史、度支尚书等职，在地方治理和中央政务方面都有着出色的表现。他重视农桑，兴修水利，开通水道，根治水患，使百姓深得其利。在律法方面，他与贾充等修《晋律》，对后世的封建法律产生了很大的影响。他提出的许多政策和建议，如籍田和安边政策等，都被皇帝采纳，为西晋的稳定和发展做出了积极贡献。</w:t>
      </w:r>
    </w:p>
    <w:p>
      <w:pPr>
        <w:ind w:left="0" w:right="0" w:firstLine="560"/>
        <w:spacing w:before="450" w:after="450" w:line="312" w:lineRule="auto"/>
      </w:pPr>
      <w:r>
        <w:rPr>
          <w:rFonts w:ascii="宋体" w:hAnsi="宋体" w:eastAsia="宋体" w:cs="宋体"/>
          <w:color w:val="000"/>
          <w:sz w:val="28"/>
          <w:szCs w:val="28"/>
        </w:rPr>
        <w:t xml:space="preserve">　　在政治贡献方面，二人各有千秋。诸葛亮在治理蜀汉这个小国时，展现出了高超的政治智慧和治理能力；而杜预在西晋这样一个大一统王朝中，也在多个领域发挥了重要作用，推动了国家的稳定和发展。</w:t>
      </w:r>
    </w:p>
    <w:p>
      <w:pPr>
        <w:ind w:left="0" w:right="0" w:firstLine="560"/>
        <w:spacing w:before="450" w:after="450" w:line="312" w:lineRule="auto"/>
      </w:pPr>
      <w:r>
        <w:rPr>
          <w:rFonts w:ascii="宋体" w:hAnsi="宋体" w:eastAsia="宋体" w:cs="宋体"/>
          <w:color w:val="000"/>
          <w:sz w:val="28"/>
          <w:szCs w:val="28"/>
        </w:rPr>
        <w:t xml:space="preserve">　　学术成就：文化传承与学术创新</w:t>
      </w:r>
    </w:p>
    <w:p>
      <w:pPr>
        <w:ind w:left="0" w:right="0" w:firstLine="560"/>
        <w:spacing w:before="450" w:after="450" w:line="312" w:lineRule="auto"/>
      </w:pPr>
      <w:r>
        <w:rPr>
          <w:rFonts w:ascii="宋体" w:hAnsi="宋体" w:eastAsia="宋体" w:cs="宋体"/>
          <w:color w:val="000"/>
          <w:sz w:val="28"/>
          <w:szCs w:val="28"/>
        </w:rPr>
        <w:t xml:space="preserve">　　诸葛亮在学术方面也有一定的造诣。他的散文代表作有《出师表》《诫子书》等，这些作品不仅具有很高的文学价值，还蕴含着深刻的思想内涵和人生哲理，对后世产生了深远的影响。此外，他还曾发明木牛流马、孔明灯等，并改造连弩，叫作诸葛连弩，可一弩十矢俱发，这些发明体现了他在科技领域的创新精神。</w:t>
      </w:r>
    </w:p>
    <w:p>
      <w:pPr>
        <w:ind w:left="0" w:right="0" w:firstLine="560"/>
        <w:spacing w:before="450" w:after="450" w:line="312" w:lineRule="auto"/>
      </w:pPr>
      <w:r>
        <w:rPr>
          <w:rFonts w:ascii="宋体" w:hAnsi="宋体" w:eastAsia="宋体" w:cs="宋体"/>
          <w:color w:val="000"/>
          <w:sz w:val="28"/>
          <w:szCs w:val="28"/>
        </w:rPr>
        <w:t xml:space="preserve">　　杜预则是魏晋时期著名的学者。他耽思经籍，博学多通，多有建树，时誉为“杜武库”。他所撰的《春秋左氏经传集解》考释严密，注解准确，其中不乏自己独立的见解和精辟的论述，是《左传》注解流传至今最早的一种，对后世研究《左传》具有重要的参考价值。他还制订了《二元乾度历》上奏皇帝，推行于世，在历法研究方面做出了贡献。此外，他还参与了《晋律》的修订工作，是《晋律》主要的注解者。</w:t>
      </w:r>
    </w:p>
    <w:p>
      <w:pPr>
        <w:ind w:left="0" w:right="0" w:firstLine="560"/>
        <w:spacing w:before="450" w:after="450" w:line="312" w:lineRule="auto"/>
      </w:pPr>
      <w:r>
        <w:rPr>
          <w:rFonts w:ascii="宋体" w:hAnsi="宋体" w:eastAsia="宋体" w:cs="宋体"/>
          <w:color w:val="000"/>
          <w:sz w:val="28"/>
          <w:szCs w:val="28"/>
        </w:rPr>
        <w:t xml:space="preserve">　　在学术成就上，杜预在经学、历法、律法等多个领域都有着深厚的造诣和卓越的贡献；而诸葛亮虽然在文学和科技发明方面有一定成就，但在学术领域的广度和深度上相对稍逊一筹。</w:t>
      </w:r>
    </w:p>
    <w:p>
      <w:pPr>
        <w:ind w:left="0" w:right="0" w:firstLine="560"/>
        <w:spacing w:before="450" w:after="450" w:line="312" w:lineRule="auto"/>
      </w:pPr>
      <w:r>
        <w:rPr>
          <w:rFonts w:ascii="宋体" w:hAnsi="宋体" w:eastAsia="宋体" w:cs="宋体"/>
          <w:color w:val="000"/>
          <w:sz w:val="28"/>
          <w:szCs w:val="28"/>
        </w:rPr>
        <w:t xml:space="preserve">　　历史地位与影响力</w:t>
      </w:r>
    </w:p>
    <w:p>
      <w:pPr>
        <w:ind w:left="0" w:right="0" w:firstLine="560"/>
        <w:spacing w:before="450" w:after="450" w:line="312" w:lineRule="auto"/>
      </w:pPr>
      <w:r>
        <w:rPr>
          <w:rFonts w:ascii="宋体" w:hAnsi="宋体" w:eastAsia="宋体" w:cs="宋体"/>
          <w:color w:val="000"/>
          <w:sz w:val="28"/>
          <w:szCs w:val="28"/>
        </w:rPr>
        <w:t xml:space="preserve">　　诸葛亮因其卓越的才能和高尚的品德，成为了中国传统文化中“忠臣”与“智者”的代表人物。他的事迹被后人广为传颂，成为了中华民族精神的重要组成部分。他的形象不仅在文学、艺术等领域得到了广泛的塑造和传播，还对后世的政治、军事、文化等方面产生了深远的影响。</w:t>
      </w:r>
    </w:p>
    <w:p>
      <w:pPr>
        <w:ind w:left="0" w:right="0" w:firstLine="560"/>
        <w:spacing w:before="450" w:after="450" w:line="312" w:lineRule="auto"/>
      </w:pPr>
      <w:r>
        <w:rPr>
          <w:rFonts w:ascii="宋体" w:hAnsi="宋体" w:eastAsia="宋体" w:cs="宋体"/>
          <w:color w:val="000"/>
          <w:sz w:val="28"/>
          <w:szCs w:val="28"/>
        </w:rPr>
        <w:t xml:space="preserve">　　杜预也是明朝之前唯一一位同时进入文庙和武庙之人，这充分体现了他在文化和军事领域的卓越成就和重要地位。他的学术成果和政治贡献为后世所敬仰，对后世的文化传承和学术发展产生了积极的影响。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2026-09-13T15:42:46+08:00</dcterms:created>
  <dcterms:modified xsi:type="dcterms:W3CDTF">2026-09-13T15:42:46+08:00</dcterms:modified>
</cp:coreProperties>
</file>

<file path=docProps/custom.xml><?xml version="1.0" encoding="utf-8"?>
<Properties xmlns="http://schemas.openxmlformats.org/officeDocument/2006/custom-properties" xmlns:vt="http://schemas.openxmlformats.org/officeDocument/2006/docPropsVTypes"/>
</file>