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曹操父子与汉献帝：权力交织下的复杂关系</w:t>
      </w:r>
      <w:bookmarkEnd w:id="1"/>
    </w:p>
    <w:p>
      <w:pPr>
        <w:jc w:val="center"/>
        <w:spacing w:before="0" w:after="450"/>
      </w:pPr>
      <w:r>
        <w:rPr>
          <w:rFonts w:ascii="Arial" w:hAnsi="Arial" w:eastAsia="Arial" w:cs="Arial"/>
          <w:color w:val="999999"/>
          <w:sz w:val="20"/>
          <w:szCs w:val="20"/>
        </w:rPr>
        <w:t xml:space="preserve">来源：网络  作者：星海浩瀚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在东汉末年的动荡局势中，曹操父子与汉献帝之间的关系错综复杂，既包含了君臣之礼，又夹杂着权力斗争与家族联姻的纠葛。　　一、曹操与汉献帝的权力博弈　　曹操，这位东汉末年的权臣，通过一系列军事和政治手段，逐渐掌握了朝廷的实权。汉献帝刘协，作为...</w:t>
      </w:r>
    </w:p>
    <w:p>
      <w:pPr>
        <w:ind w:left="0" w:right="0" w:firstLine="560"/>
        <w:spacing w:before="450" w:after="450" w:line="312" w:lineRule="auto"/>
      </w:pPr>
      <w:r>
        <w:rPr>
          <w:rFonts w:ascii="宋体" w:hAnsi="宋体" w:eastAsia="宋体" w:cs="宋体"/>
          <w:color w:val="000"/>
          <w:sz w:val="28"/>
          <w:szCs w:val="28"/>
        </w:rPr>
        <w:t xml:space="preserve">　　在东汉末年的动荡局势中，曹操父子与汉献帝之间的关系错综复杂，既包含了君臣之礼，又夹杂着权力斗争与家族联姻的纠葛。</w:t>
      </w:r>
    </w:p>
    <w:p>
      <w:pPr>
        <w:ind w:left="0" w:right="0" w:firstLine="560"/>
        <w:spacing w:before="450" w:after="450" w:line="312" w:lineRule="auto"/>
      </w:pPr>
      <w:r>
        <w:rPr>
          <w:rFonts w:ascii="宋体" w:hAnsi="宋体" w:eastAsia="宋体" w:cs="宋体"/>
          <w:color w:val="000"/>
          <w:sz w:val="28"/>
          <w:szCs w:val="28"/>
        </w:rPr>
        <w:t xml:space="preserve">　　一、曹操与汉献帝的权力博弈</w:t>
      </w:r>
    </w:p>
    <w:p>
      <w:pPr>
        <w:ind w:left="0" w:right="0" w:firstLine="560"/>
        <w:spacing w:before="450" w:after="450" w:line="312" w:lineRule="auto"/>
      </w:pPr>
      <w:r>
        <w:rPr>
          <w:rFonts w:ascii="宋体" w:hAnsi="宋体" w:eastAsia="宋体" w:cs="宋体"/>
          <w:color w:val="000"/>
          <w:sz w:val="28"/>
          <w:szCs w:val="28"/>
        </w:rPr>
        <w:t xml:space="preserve">　　曹操，这位东汉末年的权臣，通过一系列军事和政治手段，逐渐掌握了朝廷的实权。汉献帝刘协，作为东汉的最后一位皇帝，虽贵为天子，却形同傀儡。曹操“挟天子以令诸侯”，利用汉献帝的名义发号施令，总揽朝政，实际上将汉献帝置于自己的控制之下。</w:t>
      </w:r>
    </w:p>
    <w:p>
      <w:pPr>
        <w:ind w:left="0" w:right="0" w:firstLine="560"/>
        <w:spacing w:before="450" w:after="450" w:line="312" w:lineRule="auto"/>
      </w:pPr>
      <w:r>
        <w:rPr>
          <w:rFonts w:ascii="宋体" w:hAnsi="宋体" w:eastAsia="宋体" w:cs="宋体"/>
          <w:color w:val="000"/>
          <w:sz w:val="28"/>
          <w:szCs w:val="28"/>
        </w:rPr>
        <w:t xml:space="preserve">　　在这场权力博弈中，曹操对汉献帝既尊重又防范。他尊重汉献帝的天子地位，以维护自己的政治合法性；同时，他也时刻警惕汉献帝的反扑，通过安插亲信、削弱皇权等手段来巩固自己的地位。</w:t>
      </w:r>
    </w:p>
    <w:p>
      <w:pPr>
        <w:ind w:left="0" w:right="0" w:firstLine="560"/>
        <w:spacing w:before="450" w:after="450" w:line="312" w:lineRule="auto"/>
      </w:pPr>
      <w:r>
        <w:rPr>
          <w:rFonts w:ascii="宋体" w:hAnsi="宋体" w:eastAsia="宋体" w:cs="宋体"/>
          <w:color w:val="000"/>
          <w:sz w:val="28"/>
          <w:szCs w:val="28"/>
        </w:rPr>
        <w:t xml:space="preserve">　　二、曹丕与汉献帝的禅让之局</w:t>
      </w:r>
    </w:p>
    <w:p>
      <w:pPr>
        <w:ind w:left="0" w:right="0" w:firstLine="560"/>
        <w:spacing w:before="450" w:after="450" w:line="312" w:lineRule="auto"/>
      </w:pPr>
      <w:r>
        <w:rPr>
          <w:rFonts w:ascii="宋体" w:hAnsi="宋体" w:eastAsia="宋体" w:cs="宋体"/>
          <w:color w:val="000"/>
          <w:sz w:val="28"/>
          <w:szCs w:val="28"/>
        </w:rPr>
        <w:t xml:space="preserve">　　曹操去世后，其子曹丕继承了魏王之位，并继续推行曹操的政治路线。随着曹丕势力的不断壮大，他开始谋划取代汉献帝，建立自己的王朝。公元220年，曹丕迫使汉献帝禅让帝位，自己登基称帝，建立了魏国。</w:t>
      </w:r>
    </w:p>
    <w:p>
      <w:pPr>
        <w:ind w:left="0" w:right="0" w:firstLine="560"/>
        <w:spacing w:before="450" w:after="450" w:line="312" w:lineRule="auto"/>
      </w:pPr>
      <w:r>
        <w:rPr>
          <w:rFonts w:ascii="宋体" w:hAnsi="宋体" w:eastAsia="宋体" w:cs="宋体"/>
          <w:color w:val="000"/>
          <w:sz w:val="28"/>
          <w:szCs w:val="28"/>
        </w:rPr>
        <w:t xml:space="preserve">　　这场禅让之局看似平和，实则暗流涌动。汉献帝在曹丕的强压之下，不得不屈服于现实，将皇位拱手相让。而曹丕则通过禅让的形式，巧妙地避免了直接篡位的恶名，为自己的王朝奠定了合法性基础。</w:t>
      </w:r>
    </w:p>
    <w:p>
      <w:pPr>
        <w:ind w:left="0" w:right="0" w:firstLine="560"/>
        <w:spacing w:before="450" w:after="450" w:line="312" w:lineRule="auto"/>
      </w:pPr>
      <w:r>
        <w:rPr>
          <w:rFonts w:ascii="宋体" w:hAnsi="宋体" w:eastAsia="宋体" w:cs="宋体"/>
          <w:color w:val="000"/>
          <w:sz w:val="28"/>
          <w:szCs w:val="28"/>
        </w:rPr>
        <w:t xml:space="preserve">　　三、曹操父子的家族联姻与汉献帝</w:t>
      </w:r>
    </w:p>
    <w:p>
      <w:pPr>
        <w:ind w:left="0" w:right="0" w:firstLine="560"/>
        <w:spacing w:before="450" w:after="450" w:line="312" w:lineRule="auto"/>
      </w:pPr>
      <w:r>
        <w:rPr>
          <w:rFonts w:ascii="宋体" w:hAnsi="宋体" w:eastAsia="宋体" w:cs="宋体"/>
          <w:color w:val="000"/>
          <w:sz w:val="28"/>
          <w:szCs w:val="28"/>
        </w:rPr>
        <w:t xml:space="preserve">　　除了权力博弈和禅让之局外，曹操父子与汉献帝之间还存在着家族联姻的关系。曹操为了巩固自己的地位，曾将自己的三个女儿嫁给了汉献帝，其中曹节还被立为皇后。这种联姻策略不仅加深了曹操与汉献帝之间的政治联系，也为后来的权力传承埋下了伏笔。</w:t>
      </w:r>
    </w:p>
    <w:p>
      <w:pPr>
        <w:ind w:left="0" w:right="0" w:firstLine="560"/>
        <w:spacing w:before="450" w:after="450" w:line="312" w:lineRule="auto"/>
      </w:pPr>
      <w:r>
        <w:rPr>
          <w:rFonts w:ascii="宋体" w:hAnsi="宋体" w:eastAsia="宋体" w:cs="宋体"/>
          <w:color w:val="000"/>
          <w:sz w:val="28"/>
          <w:szCs w:val="28"/>
        </w:rPr>
        <w:t xml:space="preserve">　　曹丕在继承魏王之位后，也继续维持了与汉献帝家族的联姻关系。他娶了汉献帝的两个女儿为妃，这种复杂的姻亲关系使得曹操父子与汉献帝之间的关系更加错综复杂。</w:t>
      </w:r>
    </w:p>
    <w:p>
      <w:pPr>
        <w:ind w:left="0" w:right="0" w:firstLine="560"/>
        <w:spacing w:before="450" w:after="450" w:line="312" w:lineRule="auto"/>
      </w:pPr>
      <w:r>
        <w:rPr>
          <w:rFonts w:ascii="宋体" w:hAnsi="宋体" w:eastAsia="宋体" w:cs="宋体"/>
          <w:color w:val="000"/>
          <w:sz w:val="28"/>
          <w:szCs w:val="28"/>
        </w:rPr>
        <w:t xml:space="preserve">　　四、关系背后的深层含义</w:t>
      </w:r>
    </w:p>
    <w:p>
      <w:pPr>
        <w:ind w:left="0" w:right="0" w:firstLine="560"/>
        <w:spacing w:before="450" w:after="450" w:line="312" w:lineRule="auto"/>
      </w:pPr>
      <w:r>
        <w:rPr>
          <w:rFonts w:ascii="宋体" w:hAnsi="宋体" w:eastAsia="宋体" w:cs="宋体"/>
          <w:color w:val="000"/>
          <w:sz w:val="28"/>
          <w:szCs w:val="28"/>
        </w:rPr>
        <w:t xml:space="preserve">　　曹操父子与汉献帝之间的关系，不仅仅是简单的君臣或姻亲关系，更是东汉末年政治格局的缩影。它反映了当时社会权力斗争的激烈程度，以及传统君臣观念在乱世中的扭曲和变形。同时，这种关系也揭示了曹操父子在政治上的远见卓识和手腕灵活，他们通过巧妙的政治布局和联姻策略，成功地巩固了自己的地位，并为后来的魏国奠定了坚实的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2026-09-13T14:42:14+08:00</dcterms:created>
  <dcterms:modified xsi:type="dcterms:W3CDTF">2026-09-13T14:42:14+08:00</dcterms:modified>
</cp:coreProperties>
</file>

<file path=docProps/custom.xml><?xml version="1.0" encoding="utf-8"?>
<Properties xmlns="http://schemas.openxmlformats.org/officeDocument/2006/custom-properties" xmlns:vt="http://schemas.openxmlformats.org/officeDocument/2006/docPropsVTypes"/>
</file>