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霸主夫差的倾覆：越王勾践卧薪尝胆的复仇大戏与吴国崩塌</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公元前494年，太湖烟波浩渺，一场规模空前的战船厮杀，让整个春秋的格局为之一震。这一年，吴王夫差在夫椒山下的浩渺水面上彻底击败了越国大军，直捣越都会稽。越王勾践仅率五千残兵退守会稽山，吴国的兵锋如同一柄利剑悬在了勾践的脖颈之上。可谁也没...</w:t>
      </w:r>
    </w:p>
    <w:p>
      <w:pPr>
        <w:ind w:left="0" w:right="0" w:firstLine="560"/>
        <w:spacing w:before="450" w:after="450" w:line="312" w:lineRule="auto"/>
      </w:pPr>
      <w:r>
        <w:rPr>
          <w:rFonts w:ascii="宋体" w:hAnsi="宋体" w:eastAsia="宋体" w:cs="宋体"/>
          <w:color w:val="000"/>
          <w:sz w:val="28"/>
          <w:szCs w:val="28"/>
        </w:rPr>
        <w:t xml:space="preserve">　　公元前494年，太湖烟波浩渺，一场规模空前的战船厮杀，让整个春秋的格局为之一震。这一年，吴王夫差在夫椒山下的浩渺水面上彻底击败了越国大军，直捣越都会稽。越王勾践仅率五千残兵退守会稽山，吴国的兵锋如同一柄利剑悬在了勾践的脖颈之上。可谁也没有想到，仅仅二十年之后，攻守之势便彻底逆转——越军兵临姑苏城下，夫差在姑苏山仰天自刎，春秋一代霸主的传奇，就此落下了帷幕。而这其中的一切祸根，早在当年勾践请降的那个春天，就已经深深埋下了。</w:t>
      </w:r>
    </w:p>
    <w:p>
      <w:pPr>
        <w:ind w:left="0" w:right="0" w:firstLine="560"/>
        <w:spacing w:before="450" w:after="450" w:line="312" w:lineRule="auto"/>
      </w:pPr>
      <w:r>
        <w:rPr>
          <w:rFonts w:ascii="宋体" w:hAnsi="宋体" w:eastAsia="宋体" w:cs="宋体"/>
          <w:color w:val="000"/>
          <w:sz w:val="28"/>
          <w:szCs w:val="28"/>
        </w:rPr>
        <w:t xml:space="preserve">　　公元前496年，槜李之战爆发，吴王阖闾在与越国的激战中伤重不治，含恨而死。临终前，他嘱咐儿子夫差：“尔而忘勾践杀汝父乎？”夫差即位，把仇恨化为动力，励精图治，日夜练兵，只为一雪前耻。《史记》记载，夫差为铭记父仇，“使人立于门，每出人必顾，曰：‘夫差！尔忘越王杀尔父乎？’对曰：‘不敢忘！’”就是凭借这股近乎疯狂的复仇意志，夫差在夫椒之战中大败越军，报了大仇。</w:t>
      </w:r>
    </w:p>
    <w:p>
      <w:pPr>
        <w:ind w:left="0" w:right="0" w:firstLine="560"/>
        <w:spacing w:before="450" w:after="450" w:line="312" w:lineRule="auto"/>
      </w:pPr>
      <w:r>
        <w:rPr>
          <w:rFonts w:ascii="宋体" w:hAnsi="宋体" w:eastAsia="宋体" w:cs="宋体"/>
          <w:color w:val="000"/>
          <w:sz w:val="28"/>
          <w:szCs w:val="28"/>
        </w:rPr>
        <w:t xml:space="preserve">　　然而，就在灭越已成定局之时，勾践派大夫文种带着美女、珍宝贿赂了吴国宠臣太宰伯嚭，请他从中说情。伯嚭贪婪成性，收受贿赂后在夫差面前力陈接受越国求和的好处。尽管伍子胥苦苦劝谏灭越，夫差却沉浸在复仇的狂喜之中，最终答应了和议。伍子胥退而叹道：“越十年生聚，十年教训，二十年之后，吴其为沼乎！”</w:t>
      </w:r>
    </w:p>
    <w:p>
      <w:pPr>
        <w:ind w:left="0" w:right="0" w:firstLine="560"/>
        <w:spacing w:before="450" w:after="450" w:line="312" w:lineRule="auto"/>
      </w:pPr>
      <w:r>
        <w:rPr>
          <w:rFonts w:ascii="宋体" w:hAnsi="宋体" w:eastAsia="宋体" w:cs="宋体"/>
          <w:color w:val="000"/>
          <w:sz w:val="28"/>
          <w:szCs w:val="28"/>
        </w:rPr>
        <w:t xml:space="preserve">　　然而勾践为臣三年后，被夫差释放回国，便开始了一场载入史册的复仇运作。“越王勾践反国，乃苦身焦思，置胆于坐，坐卧即仰胆，饮食亦尝胆也。”睡在柴草堆上，将苦胆悬于头顶，每日尝其苦味，提醒自己毋忘会稽之耻。在文种、范蠡两大谋臣的辅佐下，他推行“十年生聚，十年教训”之策，鼓励生育发展人口，与百姓同甘共苦，国力在暗中迅速恢复。</w:t>
      </w:r>
    </w:p>
    <w:p>
      <w:pPr>
        <w:ind w:left="0" w:right="0" w:firstLine="560"/>
        <w:spacing w:before="450" w:after="450" w:line="312" w:lineRule="auto"/>
      </w:pPr>
      <w:r>
        <w:rPr>
          <w:rFonts w:ascii="宋体" w:hAnsi="宋体" w:eastAsia="宋体" w:cs="宋体"/>
          <w:color w:val="000"/>
          <w:sz w:val="28"/>
          <w:szCs w:val="28"/>
        </w:rPr>
        <w:t xml:space="preserve">　　与此同时，勾践暗中贿赂伯嚭，在吴国内部步步构陷伍子胥；又将国中美女西施、郑旦送进吴宫，以美色消磨夫差意志。两女入吴后经过长期训练，以贵族之女的身份包装献上，以迷惑王心、扭转朝政。一时间，吴国上下佞臣得势，忠良被疏，而勾践则“卧薪尝胆、折节下贤”，等待反噬的时机。</w:t>
      </w:r>
    </w:p>
    <w:p>
      <w:pPr>
        <w:ind w:left="0" w:right="0" w:firstLine="560"/>
        <w:spacing w:before="450" w:after="450" w:line="312" w:lineRule="auto"/>
      </w:pPr>
      <w:r>
        <w:rPr>
          <w:rFonts w:ascii="宋体" w:hAnsi="宋体" w:eastAsia="宋体" w:cs="宋体"/>
          <w:color w:val="000"/>
          <w:sz w:val="28"/>
          <w:szCs w:val="28"/>
        </w:rPr>
        <w:t xml:space="preserve">　　另一边，夫差的内心早已发生了天翻地覆的变化。曾经那个卧薪尝锐的复仇英主，在中原霸权的幻梦诱惑下一步步迷失了方向。他决定效仿齐桓公与晋文公的霸业，北上与齐、晋争雄。为打通北上军粮输送的便捷水路，夫差不惜发动数以万计的民夫，开凿了连接长江与淮河两大水系的邗沟，这是中国历史上有明确文献记载最早的运河之一。紧接着，吴国军队挥师北上，在艾陵之战中一举全歼十万齐军，锋芒逼人，震动天下。</w:t>
      </w:r>
    </w:p>
    <w:p>
      <w:pPr>
        <w:ind w:left="0" w:right="0" w:firstLine="560"/>
        <w:spacing w:before="450" w:after="450" w:line="312" w:lineRule="auto"/>
      </w:pPr>
      <w:r>
        <w:rPr>
          <w:rFonts w:ascii="宋体" w:hAnsi="宋体" w:eastAsia="宋体" w:cs="宋体"/>
          <w:color w:val="000"/>
          <w:sz w:val="28"/>
          <w:szCs w:val="28"/>
        </w:rPr>
        <w:t xml:space="preserve">　　此时的伍子胥心急如焚。他反复上谏，厉陈越国才是心腹之患，主张先灭越再北上。但夫差对这位老臣的苦心劝谏早已不耐。“王欲伐齐，子胥以为不可，王卒伐之而有大功。子胥耻其计谋不用，乃反怨望。”何况伯嚭的谗言蛊惑正在加速毁灭朝政。最后，夫差竟派人赐伍子胥属镂之剑，命他自尽。伍子胥仰天惨然长叹，对舍人留下最后嘱托：“必树吾墓上以梓，令可以为器；而抉吾眼县吴东门之上，以观越寇之入灭吴也。”随后拔剑自刎而死。</w:t>
      </w:r>
    </w:p>
    <w:p>
      <w:pPr>
        <w:ind w:left="0" w:right="0" w:firstLine="560"/>
        <w:spacing w:before="450" w:after="450" w:line="312" w:lineRule="auto"/>
      </w:pPr>
      <w:r>
        <w:rPr>
          <w:rFonts w:ascii="宋体" w:hAnsi="宋体" w:eastAsia="宋体" w:cs="宋体"/>
          <w:color w:val="000"/>
          <w:sz w:val="28"/>
          <w:szCs w:val="28"/>
        </w:rPr>
        <w:t xml:space="preserve">　　公元前482年，夫差做出了一个足以决定国运的重要抉择——他决定带吴国主力大军北上黄池，与晋定公会盟争夺霸主。黄池会盟之上，白甲赤旗的万名吴军气势磅礴，夫差见到了自己霸业之梦最辉煌的时刻。然而就在他与晋公争长于歃血次序之际，身后却传来了最致命的噩耗：越王勾践趁吴国精兵倾巢而出、国内空虚，发兵奇袭，攻入姑苏城，杀死吴国太子。前线的消息如晴天霹雳一般击碎了夫差野心勃勃的中原之梦。然而夫差为了不暴露军心涣散之机密，强压下泪水和愤怒，接连斩杀数名报信者。深藏惊骇，他竟一连用手中的利剑斩杀了身边的七名侍从，以严酷的封口令将越军侵入吴都的死讯压了下来，坚持完成了黄池之盟的仪式。</w:t>
      </w:r>
    </w:p>
    <w:p>
      <w:pPr>
        <w:ind w:left="0" w:right="0" w:firstLine="560"/>
        <w:spacing w:before="450" w:after="450" w:line="312" w:lineRule="auto"/>
      </w:pPr>
      <w:r>
        <w:rPr>
          <w:rFonts w:ascii="宋体" w:hAnsi="宋体" w:eastAsia="宋体" w:cs="宋体"/>
          <w:color w:val="000"/>
          <w:sz w:val="28"/>
          <w:szCs w:val="28"/>
        </w:rPr>
        <w:t xml:space="preserve">　　黄池会盟虽然达成，吴国却在这次远征中已耗尽了国本。夫差匆匆撤军回国，勾践却趁着吴军国力大衰的有利战机动员大军发起笠泽之战，大败吴军有生力量。从此吴军被彻底地拖入了被动防御的泥潭之中。</w:t>
      </w:r>
    </w:p>
    <w:p>
      <w:pPr>
        <w:ind w:left="0" w:right="0" w:firstLine="560"/>
        <w:spacing w:before="450" w:after="450" w:line="312" w:lineRule="auto"/>
      </w:pPr>
      <w:r>
        <w:rPr>
          <w:rFonts w:ascii="宋体" w:hAnsi="宋体" w:eastAsia="宋体" w:cs="宋体"/>
          <w:color w:val="000"/>
          <w:sz w:val="28"/>
          <w:szCs w:val="28"/>
        </w:rPr>
        <w:t xml:space="preserve">　　此后数年，越军不断向姑苏城发动攻势，吴国节节败退。公元前475年，越国对吴都姑苏形成合围之势。公元前473年十一月，历经四年多围城消耗，城内吴军势穷力竭，士卒四散逃亡。姑苏城防在绝望中土崩瓦解。夫差率残部退守姑苏山，被重重包围的夫差一度派出使者公孙雄赤身裸体以膝行走向勾践乞和。“孤臣夫差敢布腹心，异日尝得罪于会稽，夫差不敢逆命，得与君王成以归。今君王举玉趾而诛孤臣，孤臣惟命是听。”勾践心念动处，本欲念旧情饶恕夫差一命，然范蠡正色劝道：“会稽之事，天以越赐吴，吴不取。今天以吴赐越，越其可逆天乎？”片刻思量后，勾践断然回绝了他的告饶，绝望之下，夫差拔剑自刎。一代霸主的大业，终以一曲苍凉的挽歌收尾。</w:t>
      </w:r>
    </w:p>
    <w:p>
      <w:pPr>
        <w:ind w:left="0" w:right="0" w:firstLine="560"/>
        <w:spacing w:before="450" w:after="450" w:line="312" w:lineRule="auto"/>
      </w:pPr>
      <w:r>
        <w:rPr>
          <w:rFonts w:ascii="宋体" w:hAnsi="宋体" w:eastAsia="宋体" w:cs="宋体"/>
          <w:color w:val="000"/>
          <w:sz w:val="28"/>
          <w:szCs w:val="28"/>
        </w:rPr>
        <w:t xml:space="preserve">　　夫差倾覆之路，吴国的国运转折实在令人扼腕。他继位之初，举国哀兵，死士戍疆，凭着一腔复仇之志击溃强敌。然而胜而不灭、养痈成疽，最终越国卧薪尝胆二十余载，吴国却在内政上奸臣当道，在外交上穷兵黩武。夫差覆国之失，除了因赏赐勾践复国之机，更是因肆意北上断送国之根基。勾践灭吴之后，在徐州会盟齐、晋诸侯，获周元王赐封“侯伯”，方才完成了吴越争霸这一历史大潮的终极轮替。</w:t>
      </w:r>
    </w:p>
    <w:p>
      <w:pPr>
        <w:ind w:left="0" w:right="0" w:firstLine="560"/>
        <w:spacing w:before="450" w:after="450" w:line="312" w:lineRule="auto"/>
      </w:pPr>
      <w:r>
        <w:rPr>
          <w:rFonts w:ascii="宋体" w:hAnsi="宋体" w:eastAsia="宋体" w:cs="宋体"/>
          <w:color w:val="000"/>
          <w:sz w:val="28"/>
          <w:szCs w:val="28"/>
        </w:rPr>
        <w:t xml:space="preserve">　　千百年来，人们对夫差与勾践的恩仇之争既感万千，又觉精彩斐然。勾践亲赴吴地为奴数年，饱受凌辱和艰辛考验，却能审时度势、忍辱负重，用二十年沉沦与励精图治，书写出中国历史上第一场惊天大逆袭的旷世名篇。吴越争雄的悲壮史诗，已然在姑苏台的猎猎晚风中画上了句点。然江山兴亡的无情铁律、雄心与傲慢之间的致命转折，却贯穿着整个历史古卷，发出阵阵回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2026-09-16T08:13:38+08:00</dcterms:created>
  <dcterms:modified xsi:type="dcterms:W3CDTF">2026-09-16T08:13:38+08:00</dcterms:modified>
</cp:coreProperties>
</file>

<file path=docProps/custom.xml><?xml version="1.0" encoding="utf-8"?>
<Properties xmlns="http://schemas.openxmlformats.org/officeDocument/2006/custom-properties" xmlns:vt="http://schemas.openxmlformats.org/officeDocument/2006/docPropsVTypes"/>
</file>