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羊祜：新泰大地孕育的西晋名臣</w:t>
      </w:r>
      <w:bookmarkEnd w:id="1"/>
    </w:p>
    <w:p>
      <w:pPr>
        <w:jc w:val="center"/>
        <w:spacing w:before="0" w:after="450"/>
      </w:pPr>
      <w:r>
        <w:rPr>
          <w:rFonts w:ascii="Arial" w:hAnsi="Arial" w:eastAsia="Arial" w:cs="Arial"/>
          <w:color w:val="999999"/>
          <w:sz w:val="20"/>
          <w:szCs w:val="20"/>
        </w:rPr>
        <w:t xml:space="preserve">来源：网络  作者：玄霄绝艳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在浩如烟海的历史长河中，新泰这片土地孕育出无数杰出人物，羊祜便是其中一颗璀璨的明星。他以卓越的政治才能、军事智慧和高尚的品德，在历史舞台上留下了浓墨重彩的一笔，而新泰，作为他的故乡，也因他而增添了厚重的历史底蕴。　　籍贯溯源：新泰是羊祜...</w:t>
      </w:r>
    </w:p>
    <w:p>
      <w:pPr>
        <w:ind w:left="0" w:right="0" w:firstLine="560"/>
        <w:spacing w:before="450" w:after="450" w:line="312" w:lineRule="auto"/>
      </w:pPr>
      <w:r>
        <w:rPr>
          <w:rFonts w:ascii="宋体" w:hAnsi="宋体" w:eastAsia="宋体" w:cs="宋体"/>
          <w:color w:val="000"/>
          <w:sz w:val="28"/>
          <w:szCs w:val="28"/>
        </w:rPr>
        <w:t xml:space="preserve">　　在浩如烟海的历史长河中，新泰这片土地孕育出无数杰出人物，羊祜便是其中一颗璀璨的明星。他以卓越的政治才能、军事智慧和高尚的品德，在历史舞台上留下了浓墨重彩的一笔，而新泰，作为他的故乡，也因他而增添了厚重的历史底蕴。</w:t>
      </w:r>
    </w:p>
    <w:p>
      <w:pPr>
        <w:ind w:left="0" w:right="0" w:firstLine="560"/>
        <w:spacing w:before="450" w:after="450" w:line="312" w:lineRule="auto"/>
      </w:pPr>
      <w:r>
        <w:rPr>
          <w:rFonts w:ascii="宋体" w:hAnsi="宋体" w:eastAsia="宋体" w:cs="宋体"/>
          <w:color w:val="000"/>
          <w:sz w:val="28"/>
          <w:szCs w:val="28"/>
        </w:rPr>
        <w:t xml:space="preserve">　　籍贯溯源：新泰是羊祜的根源所在</w:t>
      </w:r>
    </w:p>
    <w:p>
      <w:pPr>
        <w:ind w:left="0" w:right="0" w:firstLine="560"/>
        <w:spacing w:before="450" w:after="450" w:line="312" w:lineRule="auto"/>
      </w:pPr>
      <w:r>
        <w:rPr>
          <w:rFonts w:ascii="宋体" w:hAnsi="宋体" w:eastAsia="宋体" w:cs="宋体"/>
          <w:color w:val="000"/>
          <w:sz w:val="28"/>
          <w:szCs w:val="28"/>
        </w:rPr>
        <w:t xml:space="preserve">　　羊祜，字叔子，出生于公元221年，其籍贯明确记载为泰山郡南城县，也就是如今的新泰市羊流镇境内。新泰，这座有着悠久历史的城市，在西晋时期便已展现出独特的魅力。羊祜家族在新泰地区声名显赫，是当地的名门望族。他的祖父羊续曾任南阳太守，父亲羊衜担任上党太守，家族的显赫地位为羊祜的成长提供了良好的环境。</w:t>
      </w:r>
    </w:p>
    <w:p>
      <w:pPr>
        <w:ind w:left="0" w:right="0" w:firstLine="560"/>
        <w:spacing w:before="450" w:after="450" w:line="312" w:lineRule="auto"/>
      </w:pPr>
      <w:r>
        <w:rPr>
          <w:rFonts w:ascii="宋体" w:hAnsi="宋体" w:eastAsia="宋体" w:cs="宋体"/>
          <w:color w:val="000"/>
          <w:sz w:val="28"/>
          <w:szCs w:val="28"/>
        </w:rPr>
        <w:t xml:space="preserve">　　新泰在古代有着丰富的文化内涵和历史传承。这里山川秀丽，人文荟萃，为羊祜提供了丰富的精神滋养。羊祜自幼在这样的环境中成长，受到了良好的教育和熏陶，为他日后在政治和军事领域取得卓越成就奠定了坚实的基础。他不仅继承了家族的优良传统，还汲取了新泰地区深厚的文化底蕴，形成了自己独特的品格和气质。</w:t>
      </w:r>
    </w:p>
    <w:p>
      <w:pPr>
        <w:ind w:left="0" w:right="0" w:firstLine="560"/>
        <w:spacing w:before="450" w:after="450" w:line="312" w:lineRule="auto"/>
      </w:pPr>
      <w:r>
        <w:rPr>
          <w:rFonts w:ascii="宋体" w:hAnsi="宋体" w:eastAsia="宋体" w:cs="宋体"/>
          <w:color w:val="000"/>
          <w:sz w:val="28"/>
          <w:szCs w:val="28"/>
        </w:rPr>
        <w:t xml:space="preserve">　　成长轨迹：新泰文化塑造卓越品格</w:t>
      </w:r>
    </w:p>
    <w:p>
      <w:pPr>
        <w:ind w:left="0" w:right="0" w:firstLine="560"/>
        <w:spacing w:before="450" w:after="450" w:line="312" w:lineRule="auto"/>
      </w:pPr>
      <w:r>
        <w:rPr>
          <w:rFonts w:ascii="宋体" w:hAnsi="宋体" w:eastAsia="宋体" w:cs="宋体"/>
          <w:color w:val="000"/>
          <w:sz w:val="28"/>
          <w:szCs w:val="28"/>
        </w:rPr>
        <w:t xml:space="preserve">　　羊祜在新泰度过了他的童年和少年时期，新泰的文化氛围对他的成长产生了深远的影响。新泰地区有着重视教育、崇尚学问的传统，羊祜在这样的环境中受到了良好的启蒙教育。他勤奋好学，博览群书，对经史子集有着深入的研究，尤其擅长老庄之学。这种对知识的追求和热爱，使他在年轻时就展现出了非凡的才华和智慧。</w:t>
      </w:r>
    </w:p>
    <w:p>
      <w:pPr>
        <w:ind w:left="0" w:right="0" w:firstLine="560"/>
        <w:spacing w:before="450" w:after="450" w:line="312" w:lineRule="auto"/>
      </w:pPr>
      <w:r>
        <w:rPr>
          <w:rFonts w:ascii="宋体" w:hAnsi="宋体" w:eastAsia="宋体" w:cs="宋体"/>
          <w:color w:val="000"/>
          <w:sz w:val="28"/>
          <w:szCs w:val="28"/>
        </w:rPr>
        <w:t xml:space="preserve">　　同时，新泰地区的民风淳朴，人们注重道德修养和人际关系的和谐。羊祜在这样的环境中成长，养成了善良、正直、宽容的品质。他对待他人真诚友善，乐于助人，深受乡亲们的喜爱和尊敬。这些优秀的品质不仅使他在个人生活中赢得了良好的声誉，也为他在日后的政治生涯中树立了良好的形象。</w:t>
      </w:r>
    </w:p>
    <w:p>
      <w:pPr>
        <w:ind w:left="0" w:right="0" w:firstLine="560"/>
        <w:spacing w:before="450" w:after="450" w:line="312" w:lineRule="auto"/>
      </w:pPr>
      <w:r>
        <w:rPr>
          <w:rFonts w:ascii="宋体" w:hAnsi="宋体" w:eastAsia="宋体" w:cs="宋体"/>
          <w:color w:val="000"/>
          <w:sz w:val="28"/>
          <w:szCs w:val="28"/>
        </w:rPr>
        <w:t xml:space="preserve">　　政治军事成就：新泰精神的光辉彰显</w:t>
      </w:r>
    </w:p>
    <w:p>
      <w:pPr>
        <w:ind w:left="0" w:right="0" w:firstLine="560"/>
        <w:spacing w:before="450" w:after="450" w:line="312" w:lineRule="auto"/>
      </w:pPr>
      <w:r>
        <w:rPr>
          <w:rFonts w:ascii="宋体" w:hAnsi="宋体" w:eastAsia="宋体" w:cs="宋体"/>
          <w:color w:val="000"/>
          <w:sz w:val="28"/>
          <w:szCs w:val="28"/>
        </w:rPr>
        <w:t xml:space="preserve">　　羊祜离开新泰后，踏上了广阔的政治和军事舞台，凭借着自己的才华和努力，取得了辉煌的成就。曹魏末年，他任相国从事中郎，与荀勖等共同参与司马昭的机密大事，在策划以晋代魏的过程中立下了大功。司马炎称帝后，羊祜被封为中军将军加散骑常侍，不久又提升为尚书右仆射，成为西晋朝的重臣。</w:t>
      </w:r>
    </w:p>
    <w:p>
      <w:pPr>
        <w:ind w:left="0" w:right="0" w:firstLine="560"/>
        <w:spacing w:before="450" w:after="450" w:line="312" w:lineRule="auto"/>
      </w:pPr>
      <w:r>
        <w:rPr>
          <w:rFonts w:ascii="宋体" w:hAnsi="宋体" w:eastAsia="宋体" w:cs="宋体"/>
          <w:color w:val="000"/>
          <w:sz w:val="28"/>
          <w:szCs w:val="28"/>
        </w:rPr>
        <w:t xml:space="preserve">　　泰始五年（269年），晋武帝司马炎令羊祜坐镇襄阳，都督荆州军事。羊祜到任后，积极整顿边防，加强军事训练，同时注重发展生产，改善民生。他垦田八百余亩，几年之内就积存了可供十年食用的军粮，解决了部队的粮食问题。在政治方面，他重视地方吏治，改革旧俗，提倡教化，对吴人从政治上做争取工作。他对待东吴的降将和百姓宽厚仁慈，赢得了他们的信任和拥护。</w:t>
      </w:r>
    </w:p>
    <w:p>
      <w:pPr>
        <w:ind w:left="0" w:right="0" w:firstLine="560"/>
        <w:spacing w:before="450" w:after="450" w:line="312" w:lineRule="auto"/>
      </w:pPr>
      <w:r>
        <w:rPr>
          <w:rFonts w:ascii="宋体" w:hAnsi="宋体" w:eastAsia="宋体" w:cs="宋体"/>
          <w:color w:val="000"/>
          <w:sz w:val="28"/>
          <w:szCs w:val="28"/>
        </w:rPr>
        <w:t xml:space="preserve">　　羊祜还积极谋划灭吴统一全国的大计。他深知吴国君主荒淫无道，失去民心，此时正是攻打吴国的最佳时机。他多次向晋武帝上书，陈述灭吴的可行性和重要性，但因朝中权臣的反对，他的主张一度被搁置。然而，羊祜并没有放弃，他继续积蓄力量，等待时机。咸宁四年（278年），羊祜病情恶化，他仍心系国家统一大业，带病进京，当面向武帝和朝廷群臣陈述灭吴计划。临终前，他郑重举荐杜预接替自己的职务。最终，杜预按照羊祜生前的军事部署，一举灭吴，完成了统一大业。</w:t>
      </w:r>
    </w:p>
    <w:p>
      <w:pPr>
        <w:ind w:left="0" w:right="0" w:firstLine="560"/>
        <w:spacing w:before="450" w:after="450" w:line="312" w:lineRule="auto"/>
      </w:pPr>
      <w:r>
        <w:rPr>
          <w:rFonts w:ascii="宋体" w:hAnsi="宋体" w:eastAsia="宋体" w:cs="宋体"/>
          <w:color w:val="000"/>
          <w:sz w:val="28"/>
          <w:szCs w:val="28"/>
        </w:rPr>
        <w:t xml:space="preserve">　　精神传承：新泰后世的永恒楷模</w:t>
      </w:r>
    </w:p>
    <w:p>
      <w:pPr>
        <w:ind w:left="0" w:right="0" w:firstLine="560"/>
        <w:spacing w:before="450" w:after="450" w:line="312" w:lineRule="auto"/>
      </w:pPr>
      <w:r>
        <w:rPr>
          <w:rFonts w:ascii="宋体" w:hAnsi="宋体" w:eastAsia="宋体" w:cs="宋体"/>
          <w:color w:val="000"/>
          <w:sz w:val="28"/>
          <w:szCs w:val="28"/>
        </w:rPr>
        <w:t xml:space="preserve">　　羊祜的一生，是为国家和人民无私奉献的一生。他不仅在政治和军事上取得了卓越的成就，还以自己的高尚品德和人格魅力赢得了后世的敬仰和赞誉。他立身清俭，死后没有给后代留下什么资产，他的俸禄都用来赡养家庭中的贫穷者或奖赐给将士。他对待朋友真诚坦率，与陆抗的“羊陆之交”成为千古佳话，展现了他的宽广胸怀和高尚情操。</w:t>
      </w:r>
    </w:p>
    <w:p>
      <w:pPr>
        <w:ind w:left="0" w:right="0" w:firstLine="560"/>
        <w:spacing w:before="450" w:after="450" w:line="312" w:lineRule="auto"/>
      </w:pPr>
      <w:r>
        <w:rPr>
          <w:rFonts w:ascii="宋体" w:hAnsi="宋体" w:eastAsia="宋体" w:cs="宋体"/>
          <w:color w:val="000"/>
          <w:sz w:val="28"/>
          <w:szCs w:val="28"/>
        </w:rPr>
        <w:t xml:space="preserve">　　羊祜的精神品质对后世产生了深远的影响，成为新泰地区宝贵的精神财富。他勤奋好学、追求知识的精神，激励着新泰的学子们努力学习，不断进取；他善良正直、宽容待人的品质，引导着新泰的人们树立正确的价值观和道德观；他为国家统一、民族复兴无私奉献的精神，鼓舞着新泰的仁人志士们为家乡的发展和国家的繁荣贡献自己的力量。</w:t>
      </w:r>
    </w:p>
    <w:p>
      <w:pPr>
        <w:ind w:left="0" w:right="0" w:firstLine="560"/>
        <w:spacing w:before="450" w:after="450" w:line="312" w:lineRule="auto"/>
      </w:pPr>
      <w:r>
        <w:rPr>
          <w:rFonts w:ascii="宋体" w:hAnsi="宋体" w:eastAsia="宋体" w:cs="宋体"/>
          <w:color w:val="000"/>
          <w:sz w:val="28"/>
          <w:szCs w:val="28"/>
        </w:rPr>
        <w:t xml:space="preserve">　　羊祜是新泰的骄傲，他的名字将永远铭刻在新泰的历史长河中。新泰这片土地孕育了羊祜这样的杰出人物，而羊祜的精神也将永远激励着新泰人民不断前行，创造更加美好的未来。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2026-09-24T04:55:57+08:00</dcterms:created>
  <dcterms:modified xsi:type="dcterms:W3CDTF">2026-09-24T04:55:57+08:00</dcterms:modified>
</cp:coreProperties>
</file>

<file path=docProps/custom.xml><?xml version="1.0" encoding="utf-8"?>
<Properties xmlns="http://schemas.openxmlformats.org/officeDocument/2006/custom-properties" xmlns:vt="http://schemas.openxmlformats.org/officeDocument/2006/docPropsVTypes"/>
</file>