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韦昭度拜相：乱世中的仕途轨迹与年龄之谜</w:t>
      </w:r>
      <w:bookmarkEnd w:id="1"/>
    </w:p>
    <w:p>
      <w:pPr>
        <w:jc w:val="center"/>
        <w:spacing w:before="0" w:after="450"/>
      </w:pPr>
      <w:r>
        <w:rPr>
          <w:rFonts w:ascii="Arial" w:hAnsi="Arial" w:eastAsia="Arial" w:cs="Arial"/>
          <w:color w:val="999999"/>
          <w:sz w:val="20"/>
          <w:szCs w:val="20"/>
        </w:rPr>
        <w:t xml:space="preserve">来源：网络  作者：悠然小筑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唐朝末年，藩镇割据、宦官专权，朝堂风云变幻，一位出身京兆韦氏的官员——韦昭度，在动荡中登上相位，其仕途经历与拜官年龄成为后世探究晚唐政治生态的重要线索。　　韦昭度的出身与早年仕途　　韦昭度出身于名门京兆韦氏，这一家族在唐朝历史上人才辈出...</w:t>
      </w:r>
    </w:p>
    <w:p>
      <w:pPr>
        <w:ind w:left="0" w:right="0" w:firstLine="560"/>
        <w:spacing w:before="450" w:after="450" w:line="312" w:lineRule="auto"/>
      </w:pPr>
      <w:r>
        <w:rPr>
          <w:rFonts w:ascii="宋体" w:hAnsi="宋体" w:eastAsia="宋体" w:cs="宋体"/>
          <w:color w:val="000"/>
          <w:sz w:val="28"/>
          <w:szCs w:val="28"/>
        </w:rPr>
        <w:t xml:space="preserve">　　唐朝末年，藩镇割据、宦官专权，朝堂风云变幻，一位出身京兆韦氏的官员——韦昭度，在动荡中登上相位，其仕途经历与拜官年龄成为后世探究晚唐政治生态的重要线索。</w:t>
      </w:r>
    </w:p>
    <w:p>
      <w:pPr>
        <w:ind w:left="0" w:right="0" w:firstLine="560"/>
        <w:spacing w:before="450" w:after="450" w:line="312" w:lineRule="auto"/>
      </w:pPr>
      <w:r>
        <w:rPr>
          <w:rFonts w:ascii="宋体" w:hAnsi="宋体" w:eastAsia="宋体" w:cs="宋体"/>
          <w:color w:val="000"/>
          <w:sz w:val="28"/>
          <w:szCs w:val="28"/>
        </w:rPr>
        <w:t xml:space="preserve">　　韦昭度的出身与早年仕途</w:t>
      </w:r>
    </w:p>
    <w:p>
      <w:pPr>
        <w:ind w:left="0" w:right="0" w:firstLine="560"/>
        <w:spacing w:before="450" w:after="450" w:line="312" w:lineRule="auto"/>
      </w:pPr>
      <w:r>
        <w:rPr>
          <w:rFonts w:ascii="宋体" w:hAnsi="宋体" w:eastAsia="宋体" w:cs="宋体"/>
          <w:color w:val="000"/>
          <w:sz w:val="28"/>
          <w:szCs w:val="28"/>
        </w:rPr>
        <w:t xml:space="preserve">　　韦昭度出身于名门京兆韦氏，这一家族在唐朝历史上人才辈出，多位成员官至宰辅，家族的显赫背景为他仕途的发展奠定了坚实基础。他自幼博学多闻，咸通八年（867 年）中进士，这一科举成就成为他踏入仕途的关键一步。此后，他累迁至尚书郎、知制诰、中书舍人等职，逐步在官场中崭露头角。</w:t>
      </w:r>
    </w:p>
    <w:p>
      <w:pPr>
        <w:ind w:left="0" w:right="0" w:firstLine="560"/>
        <w:spacing w:before="450" w:after="450" w:line="312" w:lineRule="auto"/>
      </w:pPr>
      <w:r>
        <w:rPr>
          <w:rFonts w:ascii="宋体" w:hAnsi="宋体" w:eastAsia="宋体" w:cs="宋体"/>
          <w:color w:val="000"/>
          <w:sz w:val="28"/>
          <w:szCs w:val="28"/>
        </w:rPr>
        <w:t xml:space="preserve">　　在唐朝的官僚体系中，中书舍人是一个极为重要的职位，负责起草诏令等核心政务，这一经历不仅锻炼了韦昭度的政治能力，也让他积累了丰富的人脉资源，为他日后拜相埋下了伏笔。</w:t>
      </w:r>
    </w:p>
    <w:p>
      <w:pPr>
        <w:ind w:left="0" w:right="0" w:firstLine="560"/>
        <w:spacing w:before="450" w:after="450" w:line="312" w:lineRule="auto"/>
      </w:pPr>
      <w:r>
        <w:rPr>
          <w:rFonts w:ascii="宋体" w:hAnsi="宋体" w:eastAsia="宋体" w:cs="宋体"/>
          <w:color w:val="000"/>
          <w:sz w:val="28"/>
          <w:szCs w:val="28"/>
        </w:rPr>
        <w:t xml:space="preserve">　　拜相之路的关键节点</w:t>
      </w:r>
    </w:p>
    <w:p>
      <w:pPr>
        <w:ind w:left="0" w:right="0" w:firstLine="560"/>
        <w:spacing w:before="450" w:after="450" w:line="312" w:lineRule="auto"/>
      </w:pPr>
      <w:r>
        <w:rPr>
          <w:rFonts w:ascii="宋体" w:hAnsi="宋体" w:eastAsia="宋体" w:cs="宋体"/>
          <w:color w:val="000"/>
          <w:sz w:val="28"/>
          <w:szCs w:val="28"/>
        </w:rPr>
        <w:t xml:space="preserve">　　黄巢起义爆发后，长安城陷入混乱，唐僖宗被迫逃入蜀地。在这场动荡中，韦昭度紧随皇帝，因护驾有功，被拜为户部侍郎。中和元年（881 年），他正式拜相，担任吏部尚书、同平章事。这一任命标志着韦昭度正式跻身唐朝最高权力核心，成为左右朝政的关键人物。</w:t>
      </w:r>
    </w:p>
    <w:p>
      <w:pPr>
        <w:ind w:left="0" w:right="0" w:firstLine="560"/>
        <w:spacing w:before="450" w:after="450" w:line="312" w:lineRule="auto"/>
      </w:pPr>
      <w:r>
        <w:rPr>
          <w:rFonts w:ascii="宋体" w:hAnsi="宋体" w:eastAsia="宋体" w:cs="宋体"/>
          <w:color w:val="000"/>
          <w:sz w:val="28"/>
          <w:szCs w:val="28"/>
        </w:rPr>
        <w:t xml:space="preserve">　　从韦昭度中进士到拜相，期间历经了 14 年。在这 14 年里，唐朝经历了黄巢起义的巨大冲击，政治局势发生了翻天覆地的变化。韦昭度在乱世中能够稳步晋升，既得益于他自身的才华与努力，也与京兆韦氏的家族影响力密不可分。</w:t>
      </w:r>
    </w:p>
    <w:p>
      <w:pPr>
        <w:ind w:left="0" w:right="0" w:firstLine="560"/>
        <w:spacing w:before="450" w:after="450" w:line="312" w:lineRule="auto"/>
      </w:pPr>
      <w:r>
        <w:rPr>
          <w:rFonts w:ascii="宋体" w:hAnsi="宋体" w:eastAsia="宋体" w:cs="宋体"/>
          <w:color w:val="000"/>
          <w:sz w:val="28"/>
          <w:szCs w:val="28"/>
        </w:rPr>
        <w:t xml:space="preserve">　　韦昭度拜相时的年龄推算</w:t>
      </w:r>
    </w:p>
    <w:p>
      <w:pPr>
        <w:ind w:left="0" w:right="0" w:firstLine="560"/>
        <w:spacing w:before="450" w:after="450" w:line="312" w:lineRule="auto"/>
      </w:pPr>
      <w:r>
        <w:rPr>
          <w:rFonts w:ascii="宋体" w:hAnsi="宋体" w:eastAsia="宋体" w:cs="宋体"/>
          <w:color w:val="000"/>
          <w:sz w:val="28"/>
          <w:szCs w:val="28"/>
        </w:rPr>
        <w:t xml:space="preserve">　　由于史料中并未明确记载韦昭度的出生年份，我们只能通过其他线索来大致推算他拜相时的年龄。根据唐朝科举制度，考生参加科举考试通常在青少年时期，一般认为 20 岁左右是较为常见的应考年龄。韦昭度咸通八年（867 年）中进士，若以 20 岁应考计算，那么他出生于 847 年左右。</w:t>
      </w:r>
    </w:p>
    <w:p>
      <w:pPr>
        <w:ind w:left="0" w:right="0" w:firstLine="560"/>
        <w:spacing w:before="450" w:after="450" w:line="312" w:lineRule="auto"/>
      </w:pPr>
      <w:r>
        <w:rPr>
          <w:rFonts w:ascii="宋体" w:hAnsi="宋体" w:eastAsia="宋体" w:cs="宋体"/>
          <w:color w:val="000"/>
          <w:sz w:val="28"/>
          <w:szCs w:val="28"/>
        </w:rPr>
        <w:t xml:space="preserve">　　中和元年（881 年）韦昭度拜相，若按照上述出生年份推算，此时他大约 34 岁。在唐朝的宰相群体中，34 岁拜相属于较为年轻的。这一年龄的韦昭度在仕途上正处于上升期，充满朝气与活力，也反映出唐朝末年政治局势的动荡使得年轻官员有了更多崭露头角的机会。</w:t>
      </w:r>
    </w:p>
    <w:p>
      <w:pPr>
        <w:ind w:left="0" w:right="0" w:firstLine="560"/>
        <w:spacing w:before="450" w:after="450" w:line="312" w:lineRule="auto"/>
      </w:pPr>
      <w:r>
        <w:rPr>
          <w:rFonts w:ascii="宋体" w:hAnsi="宋体" w:eastAsia="宋体" w:cs="宋体"/>
          <w:color w:val="000"/>
          <w:sz w:val="28"/>
          <w:szCs w:val="28"/>
        </w:rPr>
        <w:t xml:space="preserve">　　然而，也有观点认为韦昭度出生年份可能更早。如果他在 18 岁应考中进士，那么他出生于 849 年左右，拜相时约 32 岁；若 22 岁应考，出生于 845 年左右，拜相时约 36 岁。但无论如何推算，韦昭度拜相时都处于青壮年时期，这一年龄段使得他在面对复杂的政治局势时，既有足够的精力去应对，又具备一定的政治经验和智慧。</w:t>
      </w:r>
    </w:p>
    <w:p>
      <w:pPr>
        <w:ind w:left="0" w:right="0" w:firstLine="560"/>
        <w:spacing w:before="450" w:after="450" w:line="312" w:lineRule="auto"/>
      </w:pPr>
      <w:r>
        <w:rPr>
          <w:rFonts w:ascii="宋体" w:hAnsi="宋体" w:eastAsia="宋体" w:cs="宋体"/>
          <w:color w:val="000"/>
          <w:sz w:val="28"/>
          <w:szCs w:val="28"/>
        </w:rPr>
        <w:t xml:space="preserve">　　韦昭度拜相后的政治生涯</w:t>
      </w:r>
    </w:p>
    <w:p>
      <w:pPr>
        <w:ind w:left="0" w:right="0" w:firstLine="560"/>
        <w:spacing w:before="450" w:after="450" w:line="312" w:lineRule="auto"/>
      </w:pPr>
      <w:r>
        <w:rPr>
          <w:rFonts w:ascii="宋体" w:hAnsi="宋体" w:eastAsia="宋体" w:cs="宋体"/>
          <w:color w:val="000"/>
          <w:sz w:val="28"/>
          <w:szCs w:val="28"/>
        </w:rPr>
        <w:t xml:space="preserve">　　拜相后的韦昭度积极参与朝政，在平定黄巢起义、维护朝廷稳定等方面发挥了重要作用。他因讨灭凤翔节度使李昌符作乱之功，拜太保兼侍中，封扶阳郡公。唐昭宗即位后，他又拜中书令，封岐国公，政治地位进一步提升。</w:t>
      </w:r>
    </w:p>
    <w:p>
      <w:pPr>
        <w:ind w:left="0" w:right="0" w:firstLine="560"/>
        <w:spacing w:before="450" w:after="450" w:line="312" w:lineRule="auto"/>
      </w:pPr>
      <w:r>
        <w:rPr>
          <w:rFonts w:ascii="宋体" w:hAnsi="宋体" w:eastAsia="宋体" w:cs="宋体"/>
          <w:color w:val="000"/>
          <w:sz w:val="28"/>
          <w:szCs w:val="28"/>
        </w:rPr>
        <w:t xml:space="preserve">　　但唐朝末年的政治局势错综复杂，藩镇势力强大，韦昭度的仕途并非一帆风顺。文德元年（888 年），他接替陈敬瑄为西川节度使，但陈敬瑄拒绝交出兵权，韦昭度联合王建和顾彦朗围攻成都，却久攻不下。大顺二年（891 年），他把兵权交于王建，返回京师，罢为东都留守。此后，他又多次起复为官，但最终在乾宁二年（895 年），王行瑜、李茂贞迫近京师，勒令韦昭度罢官致仕，后惨遭王行瑜杀害。</w:t>
      </w:r>
    </w:p>
    <w:p>
      <w:pPr>
        <w:ind w:left="0" w:right="0" w:firstLine="560"/>
        <w:spacing w:before="450" w:after="450" w:line="312" w:lineRule="auto"/>
      </w:pPr>
      <w:r>
        <w:rPr>
          <w:rFonts w:ascii="宋体" w:hAnsi="宋体" w:eastAsia="宋体" w:cs="宋体"/>
          <w:color w:val="000"/>
          <w:sz w:val="28"/>
          <w:szCs w:val="28"/>
        </w:rPr>
        <w:t xml:space="preserve">　　韦昭度的一生，是唐朝末年政治动荡的缩影。他出身名门，凭借自身才华和家族影响力在仕途上取得了一定成就，但最终却未能逃脱乱世政治斗争的悲剧结局。而他拜相时的年龄，也成为我们探究晚唐政治生态和官员晋升机制的一个重要切入点，让我们更加深入地了解那个动荡时代的政治风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2026-09-24T04:55:06+08:00</dcterms:created>
  <dcterms:modified xsi:type="dcterms:W3CDTF">2026-09-24T04:55:06+08:00</dcterms:modified>
</cp:coreProperties>
</file>

<file path=docProps/custom.xml><?xml version="1.0" encoding="utf-8"?>
<Properties xmlns="http://schemas.openxmlformats.org/officeDocument/2006/custom-properties" xmlns:vt="http://schemas.openxmlformats.org/officeDocument/2006/docPropsVTypes"/>
</file>