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糜芳叛变后，糜竺的抉择与命运</w:t>
      </w:r>
      <w:bookmarkEnd w:id="1"/>
    </w:p>
    <w:p>
      <w:pPr>
        <w:jc w:val="center"/>
        <w:spacing w:before="0" w:after="450"/>
      </w:pPr>
      <w:r>
        <w:rPr>
          <w:rFonts w:ascii="Arial" w:hAnsi="Arial" w:eastAsia="Arial" w:cs="Arial"/>
          <w:color w:val="999999"/>
          <w:sz w:val="20"/>
          <w:szCs w:val="20"/>
        </w:rPr>
        <w:t xml:space="preserve">来源：网络  作者：岁月静好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在三国历史的舞台上，糜氏家族曾是刘备麾下的重要力量。然而，当糜芳因种种原因选择叛变时，整个家族的命运也随之发生了巨大的转变。作为糜芳的兄长，糜竺在这场风波中的处境和选择尤为引人关注。那么，面对弟弟的叛变，糜竺究竟做出了怎样的抉择？他的命...</w:t>
      </w:r>
    </w:p>
    <w:p>
      <w:pPr>
        <w:ind w:left="0" w:right="0" w:firstLine="560"/>
        <w:spacing w:before="450" w:after="450" w:line="312" w:lineRule="auto"/>
      </w:pPr>
      <w:r>
        <w:rPr>
          <w:rFonts w:ascii="宋体" w:hAnsi="宋体" w:eastAsia="宋体" w:cs="宋体"/>
          <w:color w:val="000"/>
          <w:sz w:val="28"/>
          <w:szCs w:val="28"/>
        </w:rPr>
        <w:t xml:space="preserve">　　在三国历史的舞台上，糜氏家族曾是刘备麾下的重要力量。然而，当糜芳因种种原因选择叛变时，整个家族的命运也随之发生了巨大的转变。作为糜芳的兄长，糜竺在这场风波中的处境和选择尤为引人关注。那么，面对弟弟的叛变，糜竺究竟做出了怎样的抉择？他的命运又发生了怎样的变化呢？</w:t>
      </w:r>
    </w:p>
    <w:p>
      <w:pPr>
        <w:ind w:left="0" w:right="0" w:firstLine="560"/>
        <w:spacing w:before="450" w:after="450" w:line="312" w:lineRule="auto"/>
      </w:pPr>
      <w:r>
        <w:rPr>
          <w:rFonts w:ascii="宋体" w:hAnsi="宋体" w:eastAsia="宋体" w:cs="宋体"/>
          <w:color w:val="000"/>
          <w:sz w:val="28"/>
          <w:szCs w:val="28"/>
        </w:rPr>
        <w:t xml:space="preserve">　　我们需要了解糜竺的身份和地位。糜竺是东汉末年的一位著名将领，曾任蜀汉左将军等职。他以忠诚和勇猛而闻名于世，深受刘备的信任和重用。然而，在那个动荡不安的时期里，糜竺也面临着艰难的抉择和考验。</w:t>
      </w:r>
    </w:p>
    <w:p>
      <w:pPr>
        <w:ind w:left="0" w:right="0" w:firstLine="560"/>
        <w:spacing w:before="450" w:after="450" w:line="312" w:lineRule="auto"/>
      </w:pPr>
      <w:r>
        <w:rPr>
          <w:rFonts w:ascii="宋体" w:hAnsi="宋体" w:eastAsia="宋体" w:cs="宋体"/>
          <w:color w:val="000"/>
          <w:sz w:val="28"/>
          <w:szCs w:val="28"/>
        </w:rPr>
        <w:t xml:space="preserve">　　我们来看一下导致糜竺做出抉择的原因。我们可以从以下几个方面来分析这个问题。</w:t>
      </w:r>
    </w:p>
    <w:p>
      <w:pPr>
        <w:ind w:left="0" w:right="0" w:firstLine="560"/>
        <w:spacing w:before="450" w:after="450" w:line="312" w:lineRule="auto"/>
      </w:pPr>
      <w:r>
        <w:rPr>
          <w:rFonts w:ascii="宋体" w:hAnsi="宋体" w:eastAsia="宋体" w:cs="宋体"/>
          <w:color w:val="000"/>
          <w:sz w:val="28"/>
          <w:szCs w:val="28"/>
        </w:rPr>
        <w:t xml:space="preserve">　　从个人情感的角度来看，糜竺可能对弟弟的叛变感到痛心疾首。作为兄长，他深知弟弟的行为不仅背叛了家族也背叛了国家。这种情感上的打击可能让糜竺陷入深深的自责和痛苦之中。</w:t>
      </w:r>
    </w:p>
    <w:p>
      <w:pPr>
        <w:ind w:left="0" w:right="0" w:firstLine="560"/>
        <w:spacing w:before="450" w:after="450" w:line="312" w:lineRule="auto"/>
      </w:pPr>
      <w:r>
        <w:rPr>
          <w:rFonts w:ascii="宋体" w:hAnsi="宋体" w:eastAsia="宋体" w:cs="宋体"/>
          <w:color w:val="000"/>
          <w:sz w:val="28"/>
          <w:szCs w:val="28"/>
        </w:rPr>
        <w:t xml:space="preserve">　　从政治局势的角度来看，糜竺可能认为跟随刘备的风险较小但收益较大。在当时的政治格局中曹操已经掌握了中原地区的大部分领土和资源而刘备则相对较弱且处于流亡状态。如果糜竺选择跟随曹操那么他将面临更大的不确定性和风险。相比之下跟随刘备则可以获得更多的自由度和支持从而更好地实现自己的抱负和理想。</w:t>
      </w:r>
    </w:p>
    <w:p>
      <w:pPr>
        <w:ind w:left="0" w:right="0" w:firstLine="560"/>
        <w:spacing w:before="450" w:after="450" w:line="312" w:lineRule="auto"/>
      </w:pPr>
      <w:r>
        <w:rPr>
          <w:rFonts w:ascii="宋体" w:hAnsi="宋体" w:eastAsia="宋体" w:cs="宋体"/>
          <w:color w:val="000"/>
          <w:sz w:val="28"/>
          <w:szCs w:val="28"/>
        </w:rPr>
        <w:t xml:space="preserve">　　从人际关系的角度来看，糜竺与刘备之间有着深厚的友谊和信任基础。他们曾经共同经历过生死考验并建立了深厚的友谊关系。相比之下糜竺与曹操之间的交往则相对较少且缺乏深入的了解和信任。这种人际关系的差异也可能影响了糜竺的选择和决定。</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2025-10-09T17:20:10+08:00</dcterms:created>
  <dcterms:modified xsi:type="dcterms:W3CDTF">2025-10-09T17:20:10+08:00</dcterms:modified>
</cp:coreProperties>
</file>

<file path=docProps/custom.xml><?xml version="1.0" encoding="utf-8"?>
<Properties xmlns="http://schemas.openxmlformats.org/officeDocument/2006/custom-properties" xmlns:vt="http://schemas.openxmlformats.org/officeDocument/2006/docPropsVTypes"/>
</file>