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阿尔兹海默症病因症状简介怎样预防阿尔兹海默症？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阿尔兹海默症简介：阿尔兹海默症的病因是什么？阿尔兹海默症的症状是怎样的？怎样预防阿尔兹海默症？本文这就为你介绍：阿尔兹海默症简介阿尔茨海默病（AD）是一种起病隐匿的进行性发展的神经系统退行性疾病。临床上以记忆障碍、失语、失用、失认、视空间技...</w:t>
      </w:r>
    </w:p>
    <w:p>
      <w:pPr>
        <w:ind w:left="0" w:right="0" w:firstLine="560"/>
        <w:spacing w:before="450" w:after="450" w:line="312" w:lineRule="auto"/>
      </w:pPr>
      <w:r>
        <w:rPr>
          <w:rFonts w:ascii="宋体" w:hAnsi="宋体" w:eastAsia="宋体" w:cs="宋体"/>
          <w:color w:val="000"/>
          <w:sz w:val="28"/>
          <w:szCs w:val="28"/>
        </w:rPr>
        <w:t xml:space="preserve">阿尔兹海默症简介：阿尔兹海默症的病因是什么？阿尔兹海默症的症状是怎样的？怎样预防阿尔兹海默症？本文这就为你介绍：</w:t>
      </w:r>
    </w:p>
    <w:p>
      <w:pPr>
        <w:ind w:left="0" w:right="0" w:firstLine="560"/>
        <w:spacing w:before="450" w:after="450" w:line="312" w:lineRule="auto"/>
      </w:pPr>
      <w:r>
        <w:rPr>
          <w:rFonts w:ascii="宋体" w:hAnsi="宋体" w:eastAsia="宋体" w:cs="宋体"/>
          <w:color w:val="000"/>
          <w:sz w:val="28"/>
          <w:szCs w:val="28"/>
        </w:rPr>
        <w:t xml:space="preserve">阿尔兹海默症简介</w:t>
      </w:r>
    </w:p>
    <w:p>
      <w:pPr>
        <w:ind w:left="0" w:right="0" w:firstLine="560"/>
        <w:spacing w:before="450" w:after="450" w:line="312" w:lineRule="auto"/>
      </w:pPr>
      <w:r>
        <w:rPr>
          <w:rFonts w:ascii="宋体" w:hAnsi="宋体" w:eastAsia="宋体" w:cs="宋体"/>
          <w:color w:val="000"/>
          <w:sz w:val="28"/>
          <w:szCs w:val="28"/>
        </w:rPr>
        <w:t xml:space="preserve">阿尔茨海默病（AD）是一种起病隐匿的进行性发展的神经系统退行性疾病。临床上以记忆障碍、失语、失用、失认、视空间技能损害、执行功能障碍以及人格和行为改变等全面性痴呆表现为特征，病因迄今未明。65岁以前发病者，称早老性痴呆；65岁以后发病者称老年性痴呆。</w:t>
      </w:r>
    </w:p>
    <w:p>
      <w:pPr>
        <w:ind w:left="0" w:right="0" w:firstLine="560"/>
        <w:spacing w:before="450" w:after="450" w:line="312" w:lineRule="auto"/>
      </w:pPr>
      <w:r>
        <w:rPr>
          <w:rFonts w:ascii="宋体" w:hAnsi="宋体" w:eastAsia="宋体" w:cs="宋体"/>
          <w:color w:val="000"/>
          <w:sz w:val="28"/>
          <w:szCs w:val="28"/>
        </w:rPr>
        <w:t xml:space="preserve">阿尔兹海默症的病因</w:t>
      </w:r>
    </w:p>
    <w:p>
      <w:pPr>
        <w:ind w:left="0" w:right="0" w:firstLine="560"/>
        <w:spacing w:before="450" w:after="450" w:line="312" w:lineRule="auto"/>
      </w:pPr>
      <w:r>
        <w:rPr>
          <w:rFonts w:ascii="宋体" w:hAnsi="宋体" w:eastAsia="宋体" w:cs="宋体"/>
          <w:color w:val="000"/>
          <w:sz w:val="28"/>
          <w:szCs w:val="28"/>
        </w:rPr>
        <w:t xml:space="preserve">该病可能是一组异质性疾病，在多种因素（包括生物和社会心理因素）的作用下才发病。从目前研究来看，该病的可能因素和假说多达30余种，如家族史、女性、头部外伤、低教育水平、甲状腺病、母育龄过高或过低、病毒感染等。下列因素与该病发病有关：</w:t>
      </w:r>
    </w:p>
    <w:p>
      <w:pPr>
        <w:ind w:left="0" w:right="0" w:firstLine="560"/>
        <w:spacing w:before="450" w:after="450" w:line="312" w:lineRule="auto"/>
      </w:pPr>
      <w:r>
        <w:rPr>
          <w:rFonts w:ascii="宋体" w:hAnsi="宋体" w:eastAsia="宋体" w:cs="宋体"/>
          <w:color w:val="000"/>
          <w:sz w:val="28"/>
          <w:szCs w:val="28"/>
        </w:rPr>
        <w:t xml:space="preserve">一、家族史</w:t>
      </w:r>
    </w:p>
    <w:p>
      <w:pPr>
        <w:ind w:left="0" w:right="0" w:firstLine="560"/>
        <w:spacing w:before="450" w:after="450" w:line="312" w:lineRule="auto"/>
      </w:pPr>
      <w:r>
        <w:rPr>
          <w:rFonts w:ascii="宋体" w:hAnsi="宋体" w:eastAsia="宋体" w:cs="宋体"/>
          <w:color w:val="000"/>
          <w:sz w:val="28"/>
          <w:szCs w:val="28"/>
        </w:rPr>
        <w:t xml:space="preserve">绝大部分的流行病学研究都提示，家族史是该病的危险因素。某些患者的家属成员中患同样疾病者高于一般人群，此外还发现先天愚型患病危险性增加。进一步的遗传学研究证实，该病可能是常染色体显性基因所致。最近通过基因定位研究，发现脑内淀粉样蛋白的病理基因位于第21对染色体。可见痴呆与遗传有关是比较肯定的。</w:t>
      </w:r>
    </w:p>
    <w:p>
      <w:pPr>
        <w:ind w:left="0" w:right="0" w:firstLine="560"/>
        <w:spacing w:before="450" w:after="450" w:line="312" w:lineRule="auto"/>
      </w:pPr>
      <w:r>
        <w:rPr>
          <w:rFonts w:ascii="宋体" w:hAnsi="宋体" w:eastAsia="宋体" w:cs="宋体"/>
          <w:color w:val="000"/>
          <w:sz w:val="28"/>
          <w:szCs w:val="28"/>
        </w:rPr>
        <w:t xml:space="preserve">先天愚型（DS）有该病类似病理改变，DS如活到成人发生该病几率约为100%，已知DS致病基因位于21号染色体，乃引起对该病遗传学研究极大兴趣。但该病遗传学研究难度大，多数研究者发现患者家庭成员患该病危险率比一般人群约高3~4倍。</w:t>
      </w:r>
    </w:p>
    <w:p>
      <w:pPr>
        <w:ind w:left="0" w:right="0" w:firstLine="560"/>
        <w:spacing w:before="450" w:after="450" w:line="312" w:lineRule="auto"/>
      </w:pPr>
      <w:r>
        <w:rPr>
          <w:rFonts w:ascii="宋体" w:hAnsi="宋体" w:eastAsia="宋体" w:cs="宋体"/>
          <w:color w:val="000"/>
          <w:sz w:val="28"/>
          <w:szCs w:val="28"/>
        </w:rPr>
        <w:t xml:space="preserve">St.George-Hyslop等（1989）复习了该病家系研究资料，发现家庭成员患该病的危险，父母为14.4%；同胞为3.8%～13.9%。用寿命统计分析，FAD一级亲属患该病的危险率高达50%，而对照组仅10%，这些资料支持部分发病早的FAD，是一组与年龄相关的显性常染色体显性遗传；文献有一篇仅女性患病家系，因甚罕见可排除X-连锁遗传，而多数散发病例可能是遗传易感性和环境因素相互作用的结果。</w:t>
      </w:r>
    </w:p>
    <w:p>
      <w:pPr>
        <w:ind w:left="0" w:right="0" w:firstLine="560"/>
        <w:spacing w:before="450" w:after="450" w:line="312" w:lineRule="auto"/>
      </w:pPr>
      <w:r>
        <w:rPr>
          <w:rFonts w:ascii="宋体" w:hAnsi="宋体" w:eastAsia="宋体" w:cs="宋体"/>
          <w:color w:val="000"/>
          <w:sz w:val="28"/>
          <w:szCs w:val="28"/>
        </w:rPr>
        <w:t xml:space="preserve">与AD有关的遗传学位点，目前已知的至少有以下4个：早发型AD基因座分别位于2l、14、1号染色体。相应的可能致病基因为APP、S182和STM-2基因。迟发型AD基因座位于19号染色体，可能致病基因为载脂蛋白E（APOE）基因。</w:t>
      </w:r>
    </w:p>
    <w:p>
      <w:pPr>
        <w:ind w:left="0" w:right="0" w:firstLine="560"/>
        <w:spacing w:before="450" w:after="450" w:line="312" w:lineRule="auto"/>
      </w:pPr>
      <w:r>
        <w:rPr>
          <w:rFonts w:ascii="宋体" w:hAnsi="宋体" w:eastAsia="宋体" w:cs="宋体"/>
          <w:color w:val="000"/>
          <w:sz w:val="28"/>
          <w:szCs w:val="28"/>
        </w:rPr>
        <w:t xml:space="preserve">二、一些躯体疾病</w:t>
      </w:r>
    </w:p>
    <w:p>
      <w:pPr>
        <w:ind w:left="0" w:right="0" w:firstLine="560"/>
        <w:spacing w:before="450" w:after="450" w:line="312" w:lineRule="auto"/>
      </w:pPr>
      <w:r>
        <w:rPr>
          <w:rFonts w:ascii="宋体" w:hAnsi="宋体" w:eastAsia="宋体" w:cs="宋体"/>
          <w:color w:val="000"/>
          <w:sz w:val="28"/>
          <w:szCs w:val="28"/>
        </w:rPr>
        <w:t xml:space="preserve">如甲状腺疾病、免疫系统疾病、癫痫等，曾被作为该病的危险因素研究。有甲状腺功能减退史者，患该病的相对危险度高。该病发病前有癫痫发作史较多。偏头痛或严重头痛史与该病无关。不少研究发现抑郁症史，特别是老年期抑郁症史是该病的危险因素。</w:t>
      </w:r>
    </w:p>
    <w:p>
      <w:pPr>
        <w:ind w:left="0" w:right="0" w:firstLine="560"/>
        <w:spacing w:before="450" w:after="450" w:line="312" w:lineRule="auto"/>
      </w:pPr>
      <w:r>
        <w:rPr>
          <w:rFonts w:ascii="宋体" w:hAnsi="宋体" w:eastAsia="宋体" w:cs="宋体"/>
          <w:color w:val="000"/>
          <w:sz w:val="28"/>
          <w:szCs w:val="28"/>
        </w:rPr>
        <w:t xml:space="preserve">最近的一项病例对照研究认为，除抑郁症外，其他功能性精神障碍如精神分裂症和偏执性精神病也有关。曾经作为该病危险因素研究的化学物质有重金属盐、有机溶剂、杀虫剂、药品等。</w:t>
      </w:r>
    </w:p>
    <w:p>
      <w:pPr>
        <w:ind w:left="0" w:right="0" w:firstLine="560"/>
        <w:spacing w:before="450" w:after="450" w:line="312" w:lineRule="auto"/>
      </w:pPr>
      <w:r>
        <w:rPr>
          <w:rFonts w:ascii="宋体" w:hAnsi="宋体" w:eastAsia="宋体" w:cs="宋体"/>
          <w:color w:val="000"/>
          <w:sz w:val="28"/>
          <w:szCs w:val="28"/>
        </w:rPr>
        <w:t xml:space="preserve">铝的作用一直令人关注，因为动物实验显示铝盐对学习和记忆有影响；流行病学研究提示痴呆的患病率与饮水中铝的含量有关。可能由于铝或硅等神经毒素在体内的蓄积，加速了衰老过程。</w:t>
      </w:r>
    </w:p>
    <w:p>
      <w:pPr>
        <w:ind w:left="0" w:right="0" w:firstLine="560"/>
        <w:spacing w:before="450" w:after="450" w:line="312" w:lineRule="auto"/>
      </w:pPr>
      <w:r>
        <w:rPr>
          <w:rFonts w:ascii="宋体" w:hAnsi="宋体" w:eastAsia="宋体" w:cs="宋体"/>
          <w:color w:val="000"/>
          <w:sz w:val="28"/>
          <w:szCs w:val="28"/>
        </w:rPr>
        <w:t xml:space="preserve">三、头部外伤</w:t>
      </w:r>
    </w:p>
    <w:p>
      <w:pPr>
        <w:ind w:left="0" w:right="0" w:firstLine="560"/>
        <w:spacing w:before="450" w:after="450" w:line="312" w:lineRule="auto"/>
      </w:pPr>
      <w:r>
        <w:rPr>
          <w:rFonts w:ascii="宋体" w:hAnsi="宋体" w:eastAsia="宋体" w:cs="宋体"/>
          <w:color w:val="000"/>
          <w:sz w:val="28"/>
          <w:szCs w:val="28"/>
        </w:rPr>
        <w:t xml:space="preserve">头部外伤指伴有意识障碍的头部外伤，脑外伤作为该病危险因素已有较多报道。临床和流行病学研究提示严重脑外伤可能是某些该病的病因之一。</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免疫系统的进行性衰竭、机体解毒功能削弱及慢病毒感染等，以及丧偶、独居、经济困难、生活颠簸等社会心理因素可成为发病诱因。</w:t>
      </w:r>
    </w:p>
    <w:p>
      <w:pPr>
        <w:ind w:left="0" w:right="0" w:firstLine="560"/>
        <w:spacing w:before="450" w:after="450" w:line="312" w:lineRule="auto"/>
      </w:pPr>
      <w:r>
        <w:rPr>
          <w:rFonts w:ascii="宋体" w:hAnsi="宋体" w:eastAsia="宋体" w:cs="宋体"/>
          <w:color w:val="000"/>
          <w:sz w:val="28"/>
          <w:szCs w:val="28"/>
        </w:rPr>
        <w:t xml:space="preserve">阿尔兹海默症的症状</w:t>
      </w:r>
    </w:p>
    <w:p>
      <w:pPr>
        <w:ind w:left="0" w:right="0" w:firstLine="560"/>
        <w:spacing w:before="450" w:after="450" w:line="312" w:lineRule="auto"/>
      </w:pPr>
      <w:r>
        <w:rPr>
          <w:rFonts w:ascii="宋体" w:hAnsi="宋体" w:eastAsia="宋体" w:cs="宋体"/>
          <w:color w:val="000"/>
          <w:sz w:val="28"/>
          <w:szCs w:val="28"/>
        </w:rPr>
        <w:t xml:space="preserve">该病起病缓慢或隐匿，病人及家人常说不清何时起病。多见于70岁以上（男性平均73岁，女性为75岁）老人，少数病人在躯体疾病、骨折或精神受到刺激后症状迅速明朗化。女性较男性多（女∶男为3∶1）。主要表现为认知功能下降、精神症状和行为障碍、日常生活能力的逐渐下降。根据认知能力和身体机能的恶化程度分成三个时期。</w:t>
      </w:r>
    </w:p>
    <w:p>
      <w:pPr>
        <w:ind w:left="0" w:right="0" w:firstLine="560"/>
        <w:spacing w:before="450" w:after="450" w:line="312" w:lineRule="auto"/>
      </w:pPr>
      <w:r>
        <w:rPr>
          <w:rFonts w:ascii="宋体" w:hAnsi="宋体" w:eastAsia="宋体" w:cs="宋体"/>
          <w:color w:val="000"/>
          <w:sz w:val="28"/>
          <w:szCs w:val="28"/>
        </w:rPr>
        <w:t xml:space="preserve">第一阶段（1～3年）</w:t>
      </w:r>
    </w:p>
    <w:p>
      <w:pPr>
        <w:ind w:left="0" w:right="0" w:firstLine="560"/>
        <w:spacing w:before="450" w:after="450" w:line="312" w:lineRule="auto"/>
      </w:pPr>
      <w:r>
        <w:rPr>
          <w:rFonts w:ascii="宋体" w:hAnsi="宋体" w:eastAsia="宋体" w:cs="宋体"/>
          <w:color w:val="000"/>
          <w:sz w:val="28"/>
          <w:szCs w:val="28"/>
        </w:rPr>
        <w:t xml:space="preserve">为轻度痴呆期。表现为记忆减退，对近事遗忘突出；判断能力下降，病人不能对事件进行分析、思考、判断，难以处理复杂的问题；工作或家务劳动漫不经心，不能独立进行购物、经济事务等，社交困难；尽管仍能做些已熟悉的日常工作，但对新的事物却表现出茫然难解，情感淡漠，偶尔激惹，常有多疑；出现时间定向障碍，对所处的场所和人物能做出定向，对所处地理位置定向困难，复杂结构的视空间能力差；言语词汇少，命名困难。</w:t>
      </w:r>
    </w:p>
    <w:p>
      <w:pPr>
        <w:ind w:left="0" w:right="0" w:firstLine="560"/>
        <w:spacing w:before="450" w:after="450" w:line="312" w:lineRule="auto"/>
      </w:pPr>
      <w:r>
        <w:rPr>
          <w:rFonts w:ascii="宋体" w:hAnsi="宋体" w:eastAsia="宋体" w:cs="宋体"/>
          <w:color w:val="000"/>
          <w:sz w:val="28"/>
          <w:szCs w:val="28"/>
        </w:rPr>
        <w:t xml:space="preserve">第二阶段（2～10年）</w:t>
      </w:r>
    </w:p>
    <w:p>
      <w:pPr>
        <w:ind w:left="0" w:right="0" w:firstLine="560"/>
        <w:spacing w:before="450" w:after="450" w:line="312" w:lineRule="auto"/>
      </w:pPr>
      <w:r>
        <w:rPr>
          <w:rFonts w:ascii="宋体" w:hAnsi="宋体" w:eastAsia="宋体" w:cs="宋体"/>
          <w:color w:val="000"/>
          <w:sz w:val="28"/>
          <w:szCs w:val="28"/>
        </w:rPr>
        <w:t xml:space="preserve">为中度痴呆期。表现为远近记忆严重受损，简单结构的视空间能力下降，时间、地点定向障碍；在处理问题、辨别事物的相似点和差异点方面有严重损害；不能独立进行室外活动，在穿衣、个人卫生以及保持个人仪表方面需要帮助；计算不能；出现各种神经症状，可见失语、失用和失认；情感由淡漠变为急躁不安，常走动不停，可见尿失禁。</w:t>
      </w:r>
    </w:p>
    <w:p>
      <w:pPr>
        <w:ind w:left="0" w:right="0" w:firstLine="560"/>
        <w:spacing w:before="450" w:after="450" w:line="312" w:lineRule="auto"/>
      </w:pPr>
      <w:r>
        <w:rPr>
          <w:rFonts w:ascii="宋体" w:hAnsi="宋体" w:eastAsia="宋体" w:cs="宋体"/>
          <w:color w:val="000"/>
          <w:sz w:val="28"/>
          <w:szCs w:val="28"/>
        </w:rPr>
        <w:t xml:space="preserve">第三阶段（8～12年）</w:t>
      </w:r>
    </w:p>
    <w:p>
      <w:pPr>
        <w:ind w:left="0" w:right="0" w:firstLine="560"/>
        <w:spacing w:before="450" w:after="450" w:line="312" w:lineRule="auto"/>
      </w:pPr>
      <w:r>
        <w:rPr>
          <w:rFonts w:ascii="宋体" w:hAnsi="宋体" w:eastAsia="宋体" w:cs="宋体"/>
          <w:color w:val="000"/>
          <w:sz w:val="28"/>
          <w:szCs w:val="28"/>
        </w:rPr>
        <w:t xml:space="preserve">为重度痴呆期。患者已经完全依赖照护者，严重记忆力丧失，仅存片段的记忆；日常生活不能自理，大小便失禁，呈现缄默、肢体僵直，查体可见锥体束征阳性，有强握、摸索和吸吮等原始反射。最终昏迷，一般死于感染等并发症。</w:t>
      </w:r>
    </w:p>
    <w:p>
      <w:pPr>
        <w:ind w:left="0" w:right="0" w:firstLine="560"/>
        <w:spacing w:before="450" w:after="450" w:line="312" w:lineRule="auto"/>
      </w:pPr>
      <w:r>
        <w:rPr>
          <w:rFonts w:ascii="宋体" w:hAnsi="宋体" w:eastAsia="宋体" w:cs="宋体"/>
          <w:color w:val="000"/>
          <w:sz w:val="28"/>
          <w:szCs w:val="28"/>
        </w:rPr>
        <w:t xml:space="preserve">怎样预防阿尔兹海默症？</w:t>
      </w:r>
    </w:p>
    <w:p>
      <w:pPr>
        <w:ind w:left="0" w:right="0" w:firstLine="560"/>
        <w:spacing w:before="450" w:after="450" w:line="312" w:lineRule="auto"/>
      </w:pPr>
      <w:r>
        <w:rPr>
          <w:rFonts w:ascii="宋体" w:hAnsi="宋体" w:eastAsia="宋体" w:cs="宋体"/>
          <w:color w:val="000"/>
          <w:sz w:val="28"/>
          <w:szCs w:val="28"/>
        </w:rPr>
        <w:t xml:space="preserve">一、中药调理预防</w:t>
      </w:r>
    </w:p>
    <w:p>
      <w:pPr>
        <w:ind w:left="0" w:right="0" w:firstLine="560"/>
        <w:spacing w:before="450" w:after="450" w:line="312" w:lineRule="auto"/>
      </w:pPr>
      <w:r>
        <w:rPr>
          <w:rFonts w:ascii="宋体" w:hAnsi="宋体" w:eastAsia="宋体" w:cs="宋体"/>
          <w:color w:val="000"/>
          <w:sz w:val="28"/>
          <w:szCs w:val="28"/>
        </w:rPr>
        <w:t xml:space="preserve">用中药来调理身体是有效方法之一。很多中医就有讲到：治疗阿尔兹海默症应以补气益气、补肾健脑为主，如中药首乌、杜仲、黑芝麻等有益肾固精的作用。又如人参、龙眼肉、柏子仁、大枣、黄芪、黄精等都有充盈气血、养心益气、增进心智的作用。平日里，可适当食用以上食物，对脑部有一定的恢复作用。</w:t>
      </w:r>
    </w:p>
    <w:p>
      <w:pPr>
        <w:ind w:left="0" w:right="0" w:firstLine="560"/>
        <w:spacing w:before="450" w:after="450" w:line="312" w:lineRule="auto"/>
      </w:pPr>
      <w:r>
        <w:rPr>
          <w:rFonts w:ascii="宋体" w:hAnsi="宋体" w:eastAsia="宋体" w:cs="宋体"/>
          <w:color w:val="000"/>
          <w:sz w:val="28"/>
          <w:szCs w:val="28"/>
        </w:rPr>
        <w:t xml:space="preserve">二、多动脑预防</w:t>
      </w:r>
    </w:p>
    <w:p>
      <w:pPr>
        <w:ind w:left="0" w:right="0" w:firstLine="560"/>
        <w:spacing w:before="450" w:after="450" w:line="312" w:lineRule="auto"/>
      </w:pPr>
      <w:r>
        <w:rPr>
          <w:rFonts w:ascii="宋体" w:hAnsi="宋体" w:eastAsia="宋体" w:cs="宋体"/>
          <w:color w:val="000"/>
          <w:sz w:val="28"/>
          <w:szCs w:val="28"/>
        </w:rPr>
        <w:t xml:space="preserve">阿尔兹海默症主要是神经系统受到破坏，以致脑神经退化。所以平日可以适当对脑部进行刺激来来促进脑细胞的活力并防范痴呆症。老年医学家认为经常用新事物向大脑发出挑战最为关键，应多动脑，经常观察和思考，保持事业心和创造力。</w:t>
      </w:r>
    </w:p>
    <w:p>
      <w:pPr>
        <w:ind w:left="0" w:right="0" w:firstLine="560"/>
        <w:spacing w:before="450" w:after="450" w:line="312" w:lineRule="auto"/>
      </w:pPr>
      <w:r>
        <w:rPr>
          <w:rFonts w:ascii="宋体" w:hAnsi="宋体" w:eastAsia="宋体" w:cs="宋体"/>
          <w:color w:val="000"/>
          <w:sz w:val="28"/>
          <w:szCs w:val="28"/>
        </w:rPr>
        <w:t xml:space="preserve">三、穴位按摩</w:t>
      </w:r>
    </w:p>
    <w:p>
      <w:pPr>
        <w:ind w:left="0" w:right="0" w:firstLine="560"/>
        <w:spacing w:before="450" w:after="450" w:line="312" w:lineRule="auto"/>
      </w:pPr>
      <w:r>
        <w:rPr>
          <w:rFonts w:ascii="宋体" w:hAnsi="宋体" w:eastAsia="宋体" w:cs="宋体"/>
          <w:color w:val="000"/>
          <w:sz w:val="28"/>
          <w:szCs w:val="28"/>
        </w:rPr>
        <w:t xml:space="preserve">调查显示，我国北方60岁以上的老年人痴呆患病率为3.96%，经过对痴呆既往病史的研究，发现血管性痴呆占多数。在预防方面，除了要有良好的生活方式外，下面介绍几组易学易掌握并可促进脑血循环的穴位供老年朋友按摩，可以预防阿尔兹海默症。</w:t>
      </w:r>
    </w:p>
    <w:p>
      <w:pPr>
        <w:ind w:left="0" w:right="0" w:firstLine="560"/>
        <w:spacing w:before="450" w:after="450" w:line="312" w:lineRule="auto"/>
      </w:pPr>
      <w:r>
        <w:rPr>
          <w:rFonts w:ascii="宋体" w:hAnsi="宋体" w:eastAsia="宋体" w:cs="宋体"/>
          <w:color w:val="000"/>
          <w:sz w:val="28"/>
          <w:szCs w:val="28"/>
        </w:rPr>
        <w:t xml:space="preserve">1、按摩四白穴</w:t>
      </w:r>
    </w:p>
    <w:p>
      <w:pPr>
        <w:ind w:left="0" w:right="0" w:firstLine="560"/>
        <w:spacing w:before="450" w:after="450" w:line="312" w:lineRule="auto"/>
      </w:pPr>
      <w:r>
        <w:rPr>
          <w:rFonts w:ascii="宋体" w:hAnsi="宋体" w:eastAsia="宋体" w:cs="宋体"/>
          <w:color w:val="000"/>
          <w:sz w:val="28"/>
          <w:szCs w:val="28"/>
        </w:rPr>
        <w:t xml:space="preserve">四白穴在下眼眶中点，直下约0.5cm凹陷处.此穴多气多血，刺激该穴对颅内供血作用最好。</w:t>
      </w:r>
    </w:p>
    <w:p>
      <w:pPr>
        <w:ind w:left="0" w:right="0" w:firstLine="560"/>
        <w:spacing w:before="450" w:after="450" w:line="312" w:lineRule="auto"/>
      </w:pPr>
      <w:r>
        <w:rPr>
          <w:rFonts w:ascii="宋体" w:hAnsi="宋体" w:eastAsia="宋体" w:cs="宋体"/>
          <w:color w:val="000"/>
          <w:sz w:val="28"/>
          <w:szCs w:val="28"/>
        </w:rPr>
        <w:t xml:space="preserve">2、按摩双侧风池穴，翳风穴</w:t>
      </w:r>
    </w:p>
    <w:p>
      <w:pPr>
        <w:ind w:left="0" w:right="0" w:firstLine="560"/>
        <w:spacing w:before="450" w:after="450" w:line="312" w:lineRule="auto"/>
      </w:pPr>
      <w:r>
        <w:rPr>
          <w:rFonts w:ascii="宋体" w:hAnsi="宋体" w:eastAsia="宋体" w:cs="宋体"/>
          <w:color w:val="000"/>
          <w:sz w:val="28"/>
          <w:szCs w:val="28"/>
        </w:rPr>
        <w:t xml:space="preserve">风池穴在项部，枕骨之下，微低头，耳后高骨后一横指凹陷处。翳风穴在耳垂后凹陷处.此组穴可改善基底动脉供血情况。</w:t>
      </w:r>
    </w:p>
    <w:p>
      <w:pPr>
        <w:ind w:left="0" w:right="0" w:firstLine="560"/>
        <w:spacing w:before="450" w:after="450" w:line="312" w:lineRule="auto"/>
      </w:pPr>
      <w:r>
        <w:rPr>
          <w:rFonts w:ascii="宋体" w:hAnsi="宋体" w:eastAsia="宋体" w:cs="宋体"/>
          <w:color w:val="000"/>
          <w:sz w:val="28"/>
          <w:szCs w:val="28"/>
        </w:rPr>
        <w:t xml:space="preserve">以上关于阿尔兹海默的相关内容就介绍到这里，更多相关内容请查看相关标签和专题！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2026-06-19T09:25:35+08:00</dcterms:created>
  <dcterms:modified xsi:type="dcterms:W3CDTF">2026-06-19T09:25:35+08:00</dcterms:modified>
</cp:coreProperties>
</file>

<file path=docProps/custom.xml><?xml version="1.0" encoding="utf-8"?>
<Properties xmlns="http://schemas.openxmlformats.org/officeDocument/2006/custom-properties" xmlns:vt="http://schemas.openxmlformats.org/officeDocument/2006/docPropsVTypes"/>
</file>