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凯尔特人的历史文化是怎样的 凯尔特人与欧洲人有什么联系？</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凯尔特人是早期古代欧洲历史上存在的民族，但是欧洲人对于凯尔特人的兴趣颇浓。那么，为什么凯尔特人被欧洲人追忆呢？这尊由石头塑成的雕像距今已有五千年的历史了，它的形态颇为奇特，眼睛似鸟，而肢体似人，而且还穿了一件女人的长裙，这是在西班牙南部发掘...</w:t>
      </w:r>
    </w:p>
    <w:p>
      <w:pPr>
        <w:ind w:left="0" w:right="0" w:firstLine="560"/>
        <w:spacing w:before="450" w:after="450" w:line="312" w:lineRule="auto"/>
      </w:pPr>
      <w:r>
        <w:rPr>
          <w:rFonts w:ascii="宋体" w:hAnsi="宋体" w:eastAsia="宋体" w:cs="宋体"/>
          <w:color w:val="000"/>
          <w:sz w:val="28"/>
          <w:szCs w:val="28"/>
        </w:rPr>
        <w:t xml:space="preserve">凯尔特人是早期古代欧洲历史上存在的民族，但是欧洲人对于凯尔特人的兴趣颇浓。</w:t>
      </w:r>
    </w:p>
    <w:p>
      <w:pPr>
        <w:ind w:left="0" w:right="0" w:firstLine="560"/>
        <w:spacing w:before="450" w:after="450" w:line="312" w:lineRule="auto"/>
      </w:pPr>
      <w:r>
        <w:rPr>
          <w:rFonts w:ascii="宋体" w:hAnsi="宋体" w:eastAsia="宋体" w:cs="宋体"/>
          <w:color w:val="000"/>
          <w:sz w:val="28"/>
          <w:szCs w:val="28"/>
        </w:rPr>
        <w:t xml:space="preserve">那么，为什么凯尔特人被欧洲人追忆呢？</w:t>
      </w:r>
    </w:p>
    <w:p>
      <w:pPr>
        <w:ind w:left="0" w:right="0" w:firstLine="560"/>
        <w:spacing w:before="450" w:after="450" w:line="312" w:lineRule="auto"/>
      </w:pPr>
      <w:r>
        <w:rPr>
          <w:rFonts w:ascii="宋体" w:hAnsi="宋体" w:eastAsia="宋体" w:cs="宋体"/>
          <w:color w:val="000"/>
          <w:sz w:val="28"/>
          <w:szCs w:val="28"/>
        </w:rPr>
        <w:t xml:space="preserve">这尊由石头塑成的雕像距今已有五千年的历史了，它的形态颇为奇特，眼睛似鸟，而肢体似人，而且还穿了一件女人的长裙，这是在西班牙南部发掘的。</w:t>
      </w:r>
    </w:p>
    <w:p>
      <w:pPr>
        <w:ind w:left="0" w:right="0" w:firstLine="560"/>
        <w:spacing w:before="450" w:after="450" w:line="312" w:lineRule="auto"/>
      </w:pPr>
      <w:r>
        <w:rPr>
          <w:rFonts w:ascii="宋体" w:hAnsi="宋体" w:eastAsia="宋体" w:cs="宋体"/>
          <w:color w:val="000"/>
          <w:sz w:val="28"/>
          <w:szCs w:val="28"/>
        </w:rPr>
        <w:t xml:space="preserve">在欧洲辉煌的史前文化中，凯尔特人所起的作用不可忽视。从公元前500年起，他们的部落就开始强盛起来，而他们也有如冉冉升起的太阳，照亮了整个欧洲大陆。</w:t>
      </w:r>
    </w:p>
    <w:p>
      <w:pPr>
        <w:ind w:left="0" w:right="0" w:firstLine="560"/>
        <w:spacing w:before="450" w:after="450" w:line="312" w:lineRule="auto"/>
      </w:pPr>
      <w:r>
        <w:rPr>
          <w:rFonts w:ascii="宋体" w:hAnsi="宋体" w:eastAsia="宋体" w:cs="宋体"/>
          <w:color w:val="000"/>
          <w:sz w:val="28"/>
          <w:szCs w:val="28"/>
        </w:rPr>
        <w:t xml:space="preserve">19世纪末，凯尔特人热潮席卷整个欧洲，并由此引发了一场轰轰烈烈的文学与文化上的大变动——浪漫主义运动。在许多浪漫主义者的眼睛里，凯尔特人是一群充满了神秘色彩的原始民族，他们称其为天生的贵族，当越来越多的人开始对凯尔特人神秘的宗教和宗教仪式赶兴趣的时候，全欧洲的妆藏家也开始了搜寻凯尔特财宝的行动。慢慢的，这些寻宝人的行为发展到了歇斯底里的程度，从石器时代的古墓到古罗马的城堡，他们找遍了整个欧洲北部，只要找到了什么东西，就被认为是凯尔特人的。这种状况一直持续到19世纪后半叶，随着考古学的进步，凯尔特之谜才逐渐揭开。</w:t>
      </w:r>
    </w:p>
    <w:p>
      <w:pPr>
        <w:ind w:left="0" w:right="0" w:firstLine="560"/>
        <w:spacing w:before="450" w:after="450" w:line="312" w:lineRule="auto"/>
      </w:pPr>
      <w:r>
        <w:rPr>
          <w:rFonts w:ascii="宋体" w:hAnsi="宋体" w:eastAsia="宋体" w:cs="宋体"/>
          <w:color w:val="000"/>
          <w:sz w:val="28"/>
          <w:szCs w:val="28"/>
        </w:rPr>
        <w:t xml:space="preserve">有一幅1816年的画面呈现了成群的凯尔特人拥向巨石阵进行朝拜，当时欧洲正处于一片凯尔特热潮当中。实际上，这个巨石阵始建于公元前2000年，比凯尔特人的出现还早上100年，而且凯尔特人从来也没有朝拜过类似的石阵。</w:t>
      </w:r>
    </w:p>
    <w:p>
      <w:pPr>
        <w:ind w:left="0" w:right="0" w:firstLine="560"/>
        <w:spacing w:before="450" w:after="450" w:line="312" w:lineRule="auto"/>
      </w:pPr>
      <w:r>
        <w:rPr>
          <w:rFonts w:ascii="宋体" w:hAnsi="宋体" w:eastAsia="宋体" w:cs="宋体"/>
          <w:color w:val="000"/>
          <w:sz w:val="28"/>
          <w:szCs w:val="28"/>
        </w:rPr>
        <w:t xml:space="preserve">从某种意义上说，凯尔特人可以被看成是今天的爱尔兰人、威尔士人、英格兰人、法国人、西班牙人、瑞士人、奥地利人、北部意大利人以及其他西欧和中欧人的祖先。</w:t>
      </w:r>
    </w:p>
    <w:p>
      <w:pPr>
        <w:ind w:left="0" w:right="0" w:firstLine="560"/>
        <w:spacing w:before="450" w:after="450" w:line="312" w:lineRule="auto"/>
      </w:pPr>
      <w:r>
        <w:rPr>
          <w:rFonts w:ascii="宋体" w:hAnsi="宋体" w:eastAsia="宋体" w:cs="宋体"/>
          <w:color w:val="000"/>
          <w:sz w:val="28"/>
          <w:szCs w:val="28"/>
        </w:rPr>
        <w:t xml:space="preserve">今天我们眼中的凯尔特人大都是通过口头传说、当代希腊罗马著作、欧洲的考古挖掘以及前罗马帝国中经过修复的凯尔特手工制品来了解的。把凯尔特人称为“天生的贵族”也许有几分贴切。你看，这只一千多年前的铜杯多么精致，而这，仅是凯尔特人家中常备的日用品而已。</w:t>
      </w:r>
    </w:p>
    <w:p>
      <w:pPr>
        <w:ind w:left="0" w:right="0" w:firstLine="560"/>
        <w:spacing w:before="450" w:after="450" w:line="312" w:lineRule="auto"/>
      </w:pPr>
      <w:r>
        <w:rPr>
          <w:rFonts w:ascii="宋体" w:hAnsi="宋体" w:eastAsia="宋体" w:cs="宋体"/>
          <w:color w:val="000"/>
          <w:sz w:val="28"/>
          <w:szCs w:val="28"/>
        </w:rPr>
        <w:t xml:space="preserve">凯尔特人还留下了另一种语言文化遗产：在一些原凯尔特地名中往往以DUN为词尾，它的意思是“堡垒、要塞”，比如伦敦。在欧洲的中部和西部还有许多河流湖泊都是凯尔特人名的，莱茵河就是其中的一个。</w:t>
      </w:r>
    </w:p>
    <w:p>
      <w:pPr>
        <w:ind w:left="0" w:right="0" w:firstLine="560"/>
        <w:spacing w:before="450" w:after="450" w:line="312" w:lineRule="auto"/>
      </w:pPr>
      <w:r>
        <w:rPr>
          <w:rFonts w:ascii="宋体" w:hAnsi="宋体" w:eastAsia="宋体" w:cs="宋体"/>
          <w:color w:val="000"/>
          <w:sz w:val="28"/>
          <w:szCs w:val="28"/>
        </w:rPr>
        <w:t xml:space="preserve">而实际上，直到16～17世纪，学者们才意识到古老的凯尔特人的语言与一些现代语言形式如爱尔兰语、威尔土语，以及一些地方的方言，如法国、西班牙、意大利北部的地方方言，都有着千丝万缕的联系。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2026-04-29T01:50:01+08:00</dcterms:created>
  <dcterms:modified xsi:type="dcterms:W3CDTF">2026-04-29T01:50:01+08:00</dcterms:modified>
</cp:coreProperties>
</file>

<file path=docProps/custom.xml><?xml version="1.0" encoding="utf-8"?>
<Properties xmlns="http://schemas.openxmlformats.org/officeDocument/2006/custom-properties" xmlns:vt="http://schemas.openxmlformats.org/officeDocument/2006/docPropsVTypes"/>
</file>