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北京城墙之谜：北京城墙为什么缺了一角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墙保护着皇室的安危，按理说应该会固若金汤，但是在北京的城墙上却缺了一角，这是怎么回事呢？《光绪顺天府志》说，北京城雉堞11038，炮窗2108。内城周长约四十里。墙高三丈五尺五寸，围栏高五尺八寸，通高四丈一尺三寸。明洪武、永乐年间都重修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城墙保护着皇室的安危，按理说应该会固若金汤，但是在北京的城墙上却缺了一角，这是怎么回事呢？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光绪顺天府志》说，北京城雉堞11038，炮窗2108。内城周长约四十里。墙高三丈五尺五寸，围栏高五尺八寸，通高四丈一尺三寸。明洪武、永乐年间都重修加固城垣。宣德九年，以五城神机营军工和民夫修城垣。这时才把城垣外壁包上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元年到四年才建成九门城楼和桥闸、月城（平常叫瓮城）和箭楼等。城垣内壁也包上砖。各城门外立牌楼，内城四隅各立角楼。城外挖濠建石桥。嘉靖年间又在南边增修了二十七里的外城。修建北京城一直是“皇极用建，永固金汤”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城以前门至地安门为中轴，正南正北，整齐如划。从1972年和1975年美国发射的两颗地球资源卫星在北京上方900多千米的高空拍摄的卫星照片上看，最为清晰的就数明代修建的内城城墙形象了。一般说来，城墙应修筑成方形的，我国的一些古城大都如此。可是北京内城城垣的西北角却不呈直角，城墙到了这里，却成了东北-西南走向的。这究竟是为什么呢？长期以来，人们一直解不开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地形上进行分析：元时大都的北城墙，在现今德胜门和安定门以北五里处，至今遗迹犹存。它的西北角并无异常，是呈直角的。明代重修北京城，为了便于防守，放弃了北部城区，在原城墙南五里处另筑新墙。新筑的北城墙西段穿过旧日积水潭最狭窄的地方，然后转向西南，把积水潭的西端隔在城外，于是西北角就成了一个斜角。明初时，积水潭的水远比现在要深得多，面积也大得多。为了城墙的坚固和建筑的需要，城墙依地形而呈抹角是合乎情理的，所以这种观点被很多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，从国外卫星影像分析，北京城西北角既有直角墙基的影像，又有斜角的墙基影像。这两道墙基的夹角为35°〜36°，正东正西墙基线正位于元代海子西北端北岸附近，和东段城墙在同一纬线上，这说明这里确实曾修过城墙。可是为什么没有修成呢？通过卫星影像还可以看到，从车公庄到德外大街有一条地层断裂带，正好经过城的西北角与那段直角边斜向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北京城是明朝永乐年间修建的，建城时北京城四角都是直角。但明清两代，北京及其附近地区经常发生强烈地震，每次地震北京城西北角从西直门到新街口外这段城墙都要倒塌。虽经重修多次，但无论建得怎样坚固，总是被地震震塌。据考证，原来地下地基不牢，可能有活断层。皇帝陛下不得不屈服于地震的威力，决定将西北角的城墙向里缩一块，避开不稳定地段。以后北京地区虽又经历几次地震，城墙却再没有倒塌。这就是为什么缺一个角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，北京城的设计处处都有含义，其中不修全可能是因为上天的暗示。如紫禁城这个名字取自紫微星垣，紫微星垣系指以北极星为中心的星群。古人认为紫微星垣乃是天帝的居所，而群星拱卫之。所以自汉以来皇宫常被喻为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佐证这个说法，紫禁城内特意设有七颗赤金顶（分别是五凤楼四颗，中和殿、交泰殿、钦安殿各一颗），喻北斗七星。有七星在此，谁能说不是天上宫阙？所以北京城墙缺一角必然有什么含义。其中就有这么一个故事，在明初年，燕王修建北京城，命手下的两个军师刘伯温和姚广孝设计北京城的图样。他们俩在设计的时候，不知为什么眼前都出现了哪吒的模样，他们很害怕，哪吒说不用害怕，我是上天派来的，告诉你们要如何建造都城，你们按我手中的图建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个人就都各自照着画了。姚广孝画到最后，吹来了一阵风，把哪吒的衣襟掀起了一块，他也就随手画了下来。后来建城的时候，燕王下令：东城照刘伯温画的图建，西城照姚广孝画的图建。姚广孝画的被风吹起的衣襟，正好是城西北角从德胜门到西直门往里斜的那一块，所以至今那里还缺着一个角呢！北京城墙到底为什么缺少一角现在仍不得而知。令人叹息的是，北京城墙现已拆除怠尽，城墙缺一角之谜也许将永远不得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