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《断臂的维纳斯》内容背景简介《断臂的维纳斯》美在何处？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断臂的维纳斯》简介：《断臂的维纳斯》的内容是什么？《断臂的维纳斯》的创作背景是怎样的？《断臂的维纳斯》有什么影响？《断臂的维纳斯》美在何处？小编这就告诉你：《断臂的维纳斯》简介《米洛斯的维纳斯》（又称《米洛斯的阿芙洛蒂忒》、《断臂的维纳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《断臂的维纳斯》简介：《断臂的维纳斯》的内容是什么？《断臂的维纳斯》的创作背景是怎样的？《断臂的维纳斯》有什么影响？《断臂的维纳斯》美在何处？小编这就告诉你：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《米洛斯的维纳斯》（又称《米洛斯的阿芙洛蒂忒》、《断臂的维纳斯》）是古希腊雕刻家阿历山德罗斯于公元前150年左右创作的大理石雕塑，现收藏于法国卢浮宫博物馆。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表现出的爱神维纳斯身材端庄秀丽，肌肤丰腴，美丽的椭圆形面庞，希腊式挺直的鼻梁，平坦的前额和丰满的下巴，平静的面容，流露出希腊雕塑艺术鼎盛时期沿袭下来的思想化传统。她那微微扭转的姿势，使半裸的身体构成一个十分和谐而优美的螺旋形上升体态，富有音乐的韵律感，充满了巨大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塑头部与身躯均完整，但左臂从肩下已失，右膀只剩下半截上臂。雕像的上半身为棵体，下半身围着宽松的裹裙，左腿微微提起，重心落在右腿上，头部和上身略向右侧，而面部则转向左前方，全身形成自然的“s”形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是罗马神话中的爱与美女神，也是象征丰饶多产的女神。古希腊神话中称为阿佛洛狄特。传说她在大海的泡沫中延生，在三位时光女神和三位美惠女神的陪伴下，来到奥林匹斯山，众神被其美丽容貌所吸引，纷纷向她求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遭其拒绝后，遂将她嫁给了丑陋而瘸腿的火神赫斐斯塔司，但她却爱上了战神阿瑞斯，并生下了小爱神厄洛斯。后曾帮助特洛伊王子帕里斯拐走斯巴达国王墨涅拉俄的妻子、全希腊最美的女人海伦。引起希腊人远征特洛伊的十年战争。根据神话，阿历山德罗斯于公元前150年左右完成了《米洛斯的维纳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身躯丰腴饱满，充满着青春、健美和充沛的生命力——从古至今，维纳斯已经在人们的心目中代表了女性身材完美的标准，世界各国的选美标准大部分都以《米洛斯的维纳斯》的身材各部分的尺寸为依据。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雕塑家们根据《米洛斯的维纳斯》开始有意无意地在自己的创作中适当地“留白”，故意把人物中的某些部位略去不做，留给人们以想象的空间，让人们自由地发挥自己的想象。大理石雕像《沉思》，就是在这种创作灵感的火花中闪现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《断臂的维纳斯》美在何处？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1820年，在一个名叫米洛的小岛上，人们发现了一个山洞。在对山洞进行考察时，一尊大理石雕像被发现了。当时雕像的腰部是断开的，当人们清理干净雕像上的污迹，并将它大致修复后，所有在场的人都惊呼道：多么美丽的女性雕像啊?选看着这堪称美丽绝伦的雕像，人们自然而然地想起了传说中的女神维纳斯。在西方神话里，维纳斯是爱与美的女神，她以美丽著称。就这样，雕像就被人们称为维纳斯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维纳斯女神雕像高204厘米，它的上半身是裸露的，而下半身则被极富表现力的衣褶所遮盖。由于下半身厚实、稳定，因而上半身更显得秀美。再看雕像的面部表情：神态宁静，不露笑容，显得非常端庄、典雅。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雕像的两臂断裂，并且没有发现断臂的残片。因此，有人评论道：“它美是美，可没有双臂总是一种缺陷。让我们来给它装上双臂吧。”于是，好些人设想给雕像装上双臂。这个方案可谓多种多样，五花八门。有人说：“女神应该一手放在头上，一手提着衣襟。”有人建议：“雕像的双手应该放在身旁的一个石柱上。”……然而，一经试验，人们才恍然大悟：任何一种建议都行不通，因为它们不仅破坏了雕像的整体美，而且破坏了欣赏者的想像力。惟有断了双臂，女神才是最美丽的。这以后，就再也没人试图给雕像安上手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维纳斯像的确令人惊异，因为它虽然是残缺的，可给人的印象却是完美的。而且，很多雕塑家都认定，维纳斯像的迷人，很大一部分就在它没有双臂上。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后来，经过研究，人们又发现，雕像的各部分尺寸都有一定的比例。而依照这一比例创造的人体形象，是最完美的。于是，人们将这一比例定名为“黄金分割。”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维纳斯像被收藏在法国巴黎著名的卢浮宫中，它不仅是卢浮宫的镇馆之宝，而且是法国的国宝。它吸引着世界各地的参观者慕名前去参观。女神雕像是含蓄而耐人寻味的，它的美，足以令所有欣赏过她的人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