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世界历史上最高的人是中国人</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世界历史上最高的人清朝的詹世钗，身高达到3.19米。此人是中国人，美国人曾欲把他买走，这是怎么回事，一起来看看吧。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世界历史上最高的人清朝的詹世钗，身高达到3.19米。此人是中国人，美国人曾欲把他买走，这是怎么回事，一起来看看吧。</w:t>
      </w:r>
    </w:p>
    <w:p>
      <w:pPr>
        <w:ind w:left="0" w:right="0" w:firstLine="560"/>
        <w:spacing w:before="450" w:after="450" w:line="312" w:lineRule="auto"/>
      </w:pPr>
      <w:r>
        <w:rPr>
          <w:rFonts w:ascii="宋体" w:hAnsi="宋体" w:eastAsia="宋体" w:cs="宋体"/>
          <w:color w:val="000"/>
          <w:sz w:val="28"/>
          <w:szCs w:val="28"/>
        </w:rPr>
        <w:t xml:space="preserve">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此照1880年左右摄于香港，黑白照片，总体无光，用手摸有凹凸感。据了解，婺源县文物普查人员去年在浙源乡虹关村发现迄今“世界身高最高” 的长人故居。长人故居祖居屋是明代建筑，门廊足有两米多，名为“玉映堂”， 是世界长人詹世钗（小名詹五九）的诞生地，故称“长人故居”。</w:t>
      </w:r>
    </w:p>
    <w:p>
      <w:pPr>
        <w:ind w:left="0" w:right="0" w:firstLine="560"/>
        <w:spacing w:before="450" w:after="450" w:line="312" w:lineRule="auto"/>
      </w:pPr>
      <w:r>
        <w:rPr>
          <w:rFonts w:ascii="宋体" w:hAnsi="宋体" w:eastAsia="宋体" w:cs="宋体"/>
          <w:color w:val="000"/>
          <w:sz w:val="28"/>
          <w:szCs w:val="28"/>
        </w:rPr>
        <w:t xml:space="preserve">《婺源县志》记载，清道光年间，婺源虹关有“长人之家”。父詹真重，身高八尺（约2.48米），二子世钟，身躯也达八尺；老四世钗，身高竟有十尺三寸（约3.19米）。 他比已知世界最高的人——美国的桑迪·艾伦高0.88米，比现今世界第一巨人、22岁河南青年王峰军高0.74米。据史料记载，詹世钗曾在上海玉映堂墨厂做工，后被美国人重金聘请，周游世界表演，后入英国籍，娶英国人为妻，晚年客死英国。</w:t>
      </w:r>
    </w:p>
    <w:p>
      <w:pPr>
        <w:ind w:left="0" w:right="0" w:firstLine="560"/>
        <w:spacing w:before="450" w:after="450" w:line="312" w:lineRule="auto"/>
      </w:pPr>
      <w:r>
        <w:rPr>
          <w:rFonts w:ascii="宋体" w:hAnsi="宋体" w:eastAsia="宋体" w:cs="宋体"/>
          <w:color w:val="000"/>
          <w:sz w:val="28"/>
          <w:szCs w:val="28"/>
        </w:rPr>
        <w:t xml:space="preserve">在詹世钗一岁多时，母亲带他去外婆家看元宵庙会。当时詹世钗饿了，就站在母亲身前吃奶。这一幕让许多正在看戏的村民看到，\"觉得这个孩子太不像话，都这么大了还要吃奶。\"听了村民们的议论，他的母亲连忙解释，孩子还不满两岁，只是身高太高，不要吓到他。据此推测，詹世钗应该有一米左右了。</w:t>
      </w:r>
    </w:p>
    <w:p>
      <w:pPr>
        <w:ind w:left="0" w:right="0" w:firstLine="560"/>
        <w:spacing w:before="450" w:after="450" w:line="312" w:lineRule="auto"/>
      </w:pPr>
      <w:r>
        <w:rPr>
          <w:rFonts w:ascii="宋体" w:hAnsi="宋体" w:eastAsia="宋体" w:cs="宋体"/>
          <w:color w:val="000"/>
          <w:sz w:val="28"/>
          <w:szCs w:val="28"/>
        </w:rPr>
        <w:t xml:space="preserve">等到詹世钗长大了，身高已经有两三米高了。徽州的房子建得很高，一般都在五米多高，他站起来就有房子一大半高了。当年清国军队吃了太平天国军的败仗，败退从此经过，四处抢劫，吓得当地百姓纷纷关门避难。当时，一些清兵冲进詹家要抢劫。原本坐在床上的詹世钗忽然站起来，如同一位巨人，顿时让原本就心理几近崩溃的清兵吓得胆战心惊，纷纷逃窜。</w:t>
      </w:r>
    </w:p>
    <w:p>
      <w:pPr>
        <w:ind w:left="0" w:right="0" w:firstLine="560"/>
        <w:spacing w:before="450" w:after="450" w:line="312" w:lineRule="auto"/>
      </w:pPr>
      <w:r>
        <w:rPr>
          <w:rFonts w:ascii="宋体" w:hAnsi="宋体" w:eastAsia="宋体" w:cs="宋体"/>
          <w:color w:val="000"/>
          <w:sz w:val="28"/>
          <w:szCs w:val="28"/>
        </w:rPr>
        <w:t xml:space="preserve">尽管年代已久，但\"长人\"的种种故事在虹关村还流传甚广。</w:t>
      </w:r>
    </w:p>
    <w:p>
      <w:pPr>
        <w:ind w:left="0" w:right="0" w:firstLine="560"/>
        <w:spacing w:before="450" w:after="450" w:line="312" w:lineRule="auto"/>
      </w:pPr>
      <w:r>
        <w:rPr>
          <w:rFonts w:ascii="宋体" w:hAnsi="宋体" w:eastAsia="宋体" w:cs="宋体"/>
          <w:color w:val="000"/>
          <w:sz w:val="28"/>
          <w:szCs w:val="28"/>
        </w:rPr>
        <w:t xml:space="preserve">长大后，詹世钗到了上海。一天，一位洋人见到他，对他的身高深感诧异，并最终设法将其带往欧洲。如此一来，这位世界巨人机缘巧合地成了一名早期旅欧的华人。</w:t>
      </w:r>
    </w:p>
    <w:p>
      <w:pPr>
        <w:ind w:left="0" w:right="0" w:firstLine="560"/>
        <w:spacing w:before="450" w:after="450" w:line="312" w:lineRule="auto"/>
      </w:pPr>
      <w:r>
        <w:rPr>
          <w:rFonts w:ascii="宋体" w:hAnsi="宋体" w:eastAsia="宋体" w:cs="宋体"/>
          <w:color w:val="000"/>
          <w:sz w:val="28"/>
          <w:szCs w:val="28"/>
        </w:rPr>
        <w:t xml:space="preserve">不过，詹世钗在异国他乡的生活应该说并不轻松。据安徽省天长人宣鼎的著作《夜雨秋灯录》的记载，在上海时，洋人只是将詹世钗视为赚钱工具，四处带领着供人观看欣赏。而到了国外，情况也没有得到好转。厦门大学教授李明欢曾对早期旅居欧洲的华侨华人做过系统而深入的研究。据其介绍，清末多位出访欧洲的使臣在各类日记、笔记中记载了詹世钗在国外的生活。1879年，一位名叫张德彝使者在俄国时曾见到了詹世钗。当时，詹世钗自称，多年前就来到英法，靠卖艺生活，以身高的奇特之处吸引人而赚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2026-04-29T05:49:05+08:00</dcterms:created>
  <dcterms:modified xsi:type="dcterms:W3CDTF">2026-04-29T05:49:05+08:00</dcterms:modified>
</cp:coreProperties>
</file>

<file path=docProps/custom.xml><?xml version="1.0" encoding="utf-8"?>
<Properties xmlns="http://schemas.openxmlformats.org/officeDocument/2006/custom-properties" xmlns:vt="http://schemas.openxmlformats.org/officeDocument/2006/docPropsVTypes"/>
</file>