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泰诺克蒂兰消失之谜：竟是因为突如其来的灾祸</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泰诺克蒂兰之前也曾有许多古老的城市湮没于历史的长河之中，但其中或许没有任何一个城市像它那样，因遭受突如其来的灾祸而迅速灭亡，而且被后来的人们彻底遗忘了。它是一座建立在岛屿上的坚固城堡，城中的君主统治着群山环绕的墨西哥高原的每一个角落，它的...</w:t>
      </w:r>
    </w:p>
    <w:p>
      <w:pPr>
        <w:ind w:left="0" w:right="0" w:firstLine="560"/>
        <w:spacing w:before="450" w:after="450" w:line="312" w:lineRule="auto"/>
      </w:pPr>
      <w:r>
        <w:rPr>
          <w:rFonts w:ascii="宋体" w:hAnsi="宋体" w:eastAsia="宋体" w:cs="宋体"/>
          <w:color w:val="000"/>
          <w:sz w:val="28"/>
          <w:szCs w:val="28"/>
        </w:rPr>
        <w:t xml:space="preserve">在泰诺克蒂兰之前也曾有许多古老的城市湮没于历史的长河之中，但其中或许没有任何一个城市像它那样，因遭受突如其来的灾祸而迅速灭亡，而且被后来的人们彻底遗忘了。</w:t>
      </w:r>
    </w:p>
    <w:p>
      <w:pPr>
        <w:ind w:left="0" w:right="0" w:firstLine="560"/>
        <w:spacing w:before="450" w:after="450" w:line="312" w:lineRule="auto"/>
      </w:pPr>
      <w:r>
        <w:rPr>
          <w:rFonts w:ascii="宋体" w:hAnsi="宋体" w:eastAsia="宋体" w:cs="宋体"/>
          <w:color w:val="000"/>
          <w:sz w:val="28"/>
          <w:szCs w:val="28"/>
        </w:rPr>
        <w:t xml:space="preserve">它是一座建立在岛屿上的坚固城堡，城中的君主统治着群山环绕的墨西哥高原的每一个角落，它的辉煌代表了对这三千平方英里疆域长达几百年的统治的最高文明。</w:t>
      </w:r>
    </w:p>
    <w:p>
      <w:pPr>
        <w:ind w:left="0" w:right="0" w:firstLine="560"/>
        <w:spacing w:before="450" w:after="450" w:line="312" w:lineRule="auto"/>
      </w:pPr>
      <w:r>
        <w:rPr>
          <w:rFonts w:ascii="宋体" w:hAnsi="宋体" w:eastAsia="宋体" w:cs="宋体"/>
          <w:color w:val="000"/>
          <w:sz w:val="28"/>
          <w:szCs w:val="28"/>
        </w:rPr>
        <w:t xml:space="preserve">阿兹特克人流浪了几个世纪，终于在泰诺克蒂兰定居下来，并将这里作为自己的首都。之所以选择泰诺克蒂兰，是因为阿兹特克人在这里看到了他们企盼已久的神的旨意——一只停在仙人球上的雄鹰，这个标志后来成为阿兹特克帝国的象征。</w:t>
      </w:r>
    </w:p>
    <w:p>
      <w:pPr>
        <w:ind w:left="0" w:right="0" w:firstLine="560"/>
        <w:spacing w:before="450" w:after="450" w:line="312" w:lineRule="auto"/>
      </w:pPr>
      <w:r>
        <w:rPr>
          <w:rFonts w:ascii="宋体" w:hAnsi="宋体" w:eastAsia="宋体" w:cs="宋体"/>
          <w:color w:val="000"/>
          <w:sz w:val="28"/>
          <w:szCs w:val="28"/>
        </w:rPr>
        <w:t xml:space="preserve">泰诺克蒂兰的意思是长着多刺的仙人球的地方。在今天的墨西哥国旗上也可以看到这一标志的踪影——一只嘴里叼着蛇的雄鹰。阿兹特克人在这里大兴土木，城市繁盛一时。</w:t>
      </w:r>
    </w:p>
    <w:p>
      <w:pPr>
        <w:ind w:left="0" w:right="0" w:firstLine="560"/>
        <w:spacing w:before="450" w:after="450" w:line="312" w:lineRule="auto"/>
      </w:pPr>
      <w:r>
        <w:rPr>
          <w:rFonts w:ascii="宋体" w:hAnsi="宋体" w:eastAsia="宋体" w:cs="宋体"/>
          <w:color w:val="000"/>
          <w:sz w:val="28"/>
          <w:szCs w:val="28"/>
        </w:rPr>
        <w:t xml:space="preserve">1519年4月，科尔特斯带领他的六百名士兵和十六匹战马在墨西哥海岸登陆，仅仅几个月就把这个伟大帝国的国王摩克祖玛二世变成了自己的傀儡。泰诺克蒂兰在入侵者的烧杀戮掠下成为了一片废墟。尽管如此，当年那些意欲毁灭泰诺克蒂兰的西班牙人对这座城市大加赞赏，因为它比当时许多欧洲的城市都要壮观得多。他们当中一些见多识广的人也认为，就是罗马和君士坦丁堡也不及泰诺克蒂兰那样壮观和宏伟。在大片植被被破坏的欧洲，城市的占地面积却小得可怜，城市建筑也带有中世纪封建束缚的风格，缺乏开阔奔放的气派。</w:t>
      </w:r>
    </w:p>
    <w:p>
      <w:pPr>
        <w:ind w:left="0" w:right="0" w:firstLine="560"/>
        <w:spacing w:before="450" w:after="450" w:line="312" w:lineRule="auto"/>
      </w:pPr>
      <w:r>
        <w:rPr>
          <w:rFonts w:ascii="宋体" w:hAnsi="宋体" w:eastAsia="宋体" w:cs="宋体"/>
          <w:color w:val="000"/>
          <w:sz w:val="28"/>
          <w:szCs w:val="28"/>
        </w:rPr>
        <w:t xml:space="preserve">欧洲各国中当时只有伦敦、罗马和威尼斯三个城市才有资格吹嘘自己拥有接近十万的居民，塞维利亚据估计有六万居民，在当时西班牙的所有城市中，只有它的占地面积接近泰诺克蒂兰，而后者却养育了大约二十万居民，这一对比肯定会使当时西班牙人感到不快——一个在《圣经》中都从未被提到过的异教民族，居然建成了一座令所有基督教城市都为之黯然失色的繁华都市。</w:t>
      </w:r>
    </w:p>
    <w:p>
      <w:pPr>
        <w:ind w:left="0" w:right="0" w:firstLine="560"/>
        <w:spacing w:before="450" w:after="450" w:line="312" w:lineRule="auto"/>
      </w:pPr>
      <w:r>
        <w:rPr>
          <w:rFonts w:ascii="宋体" w:hAnsi="宋体" w:eastAsia="宋体" w:cs="宋体"/>
          <w:color w:val="000"/>
          <w:sz w:val="28"/>
          <w:szCs w:val="28"/>
        </w:rPr>
        <w:t xml:space="preserve">被尊称为墨西哥考古学之父的伽玛认为，阿兹特克人是天才的建筑师，他们用原始的石制工具建造出了许多富丽堂皇的建筑，他们凭借丰富的想象力和精湛的技艺在石头上雕刻出精美的装饰图案和神态各异的雕像，不仅如此，阿兹特克人在对使用拱顶的原理来对建筑物进行封顶的方法一无所知的情况下，建成了许多全部用石柱支撑房顶的宏伟建筑。</w:t>
      </w:r>
    </w:p>
    <w:p>
      <w:pPr>
        <w:ind w:left="0" w:right="0" w:firstLine="560"/>
        <w:spacing w:before="450" w:after="450" w:line="312" w:lineRule="auto"/>
      </w:pPr>
      <w:r>
        <w:rPr>
          <w:rFonts w:ascii="宋体" w:hAnsi="宋体" w:eastAsia="宋体" w:cs="宋体"/>
          <w:color w:val="000"/>
          <w:sz w:val="28"/>
          <w:szCs w:val="28"/>
        </w:rPr>
        <w:t xml:space="preserve">同时阿兹特克人在城市布局方面也独具匠心。整个泰诺克蒂兰被两条纵横交错的主要街道整齐地划分为四个部分，正中是宽阔平整的中央广场。城中高大壮观的神殿和豪宅、整洁的棋盘式街巷和河道里穿梭往来的独木舟，这一切都曾令科尔特斯艳羡不已。</w:t>
      </w:r>
    </w:p>
    <w:p>
      <w:pPr>
        <w:ind w:left="0" w:right="0" w:firstLine="560"/>
        <w:spacing w:before="450" w:after="450" w:line="312" w:lineRule="auto"/>
      </w:pPr>
      <w:r>
        <w:rPr>
          <w:rFonts w:ascii="宋体" w:hAnsi="宋体" w:eastAsia="宋体" w:cs="宋体"/>
          <w:color w:val="000"/>
          <w:sz w:val="28"/>
          <w:szCs w:val="28"/>
        </w:rPr>
        <w:t xml:space="preserve">摩台克祖玛二世的皇宫更是令人叹为观止。宫中到处可见精心织造的绚丽多彩的地毯和布帘，四壁都用浅浮雕装饰着，为了防止下人看见皇上进膳时的样子，还专门设置了一扇金制屏风挡住他们的视线。宫中的一切陈设都极尽奢华之能事，据科尔特斯讲，连雪松木制成的柱子上都雕满了花鸟虫鱼。西班牙人还参观了专供皇帝一人赏玩的庞大的皇家园林。在那里可以看到几乎所有中南美洲的野生动物，其中包括成群的貘、美洲豹和养在坛子里的响尾蛇，园中还有一个大型的鸟舍和众多花园。</w:t>
      </w:r>
    </w:p>
    <w:p>
      <w:pPr>
        <w:ind w:left="0" w:right="0" w:firstLine="560"/>
        <w:spacing w:before="450" w:after="450" w:line="312" w:lineRule="auto"/>
      </w:pPr>
      <w:r>
        <w:rPr>
          <w:rFonts w:ascii="宋体" w:hAnsi="宋体" w:eastAsia="宋体" w:cs="宋体"/>
          <w:color w:val="000"/>
          <w:sz w:val="28"/>
          <w:szCs w:val="28"/>
        </w:rPr>
        <w:t xml:space="preserve">根据科尔特斯写给查尔斯五世的第二封信中介绍，泰诺克蒂兰“有两个湖泊，一个淡水湖，另一个面积稍大，是咸水湖。湖边的居民出行时均以舟代步，皆不受陆地上奔波劳顿之苦。”接着，他描述了城里的道路与交通状况，从任何一个方向上进入泰诺克蒂兰的人，都会发现整个城市被从中间分成了两大块，这是因为它四面都有一个人口通向城中宽阔笔直的主要街道。</w:t>
      </w:r>
    </w:p>
    <w:p>
      <w:pPr>
        <w:ind w:left="0" w:right="0" w:firstLine="560"/>
        <w:spacing w:before="450" w:after="450" w:line="312" w:lineRule="auto"/>
      </w:pPr>
      <w:r>
        <w:rPr>
          <w:rFonts w:ascii="宋体" w:hAnsi="宋体" w:eastAsia="宋体" w:cs="宋体"/>
          <w:color w:val="000"/>
          <w:sz w:val="28"/>
          <w:szCs w:val="28"/>
        </w:rPr>
        <w:t xml:space="preserve">连接路口与湖岸的是四条人工修建的堤道，这些堤道约有两根衔接起来的短矛那么宽。城中的主要街道笔直而宽阔，其中一部分是土石混合路面，其他的通行道路一半是水道，方便小舟来往，另一半则是土石铺就的半硬化路面，沿着水道前行，不时可以看见连接水道两岸的小桥，在一些较宽的水道上则架起了坚固的造型讲究的大桥，其中许多可以容纳十匹马并行。</w:t>
      </w:r>
    </w:p>
    <w:p>
      <w:pPr>
        <w:ind w:left="0" w:right="0" w:firstLine="560"/>
        <w:spacing w:before="450" w:after="450" w:line="312" w:lineRule="auto"/>
      </w:pPr>
      <w:r>
        <w:rPr>
          <w:rFonts w:ascii="宋体" w:hAnsi="宋体" w:eastAsia="宋体" w:cs="宋体"/>
          <w:color w:val="000"/>
          <w:sz w:val="28"/>
          <w:szCs w:val="28"/>
        </w:rPr>
        <w:t xml:space="preserve">阿兹特克人认为他们的首都不仅是帝国的中心，更是全世界的中心位置所在。坐落于首都核心位置的便是他们的宗教圣地——金字塔状大寺庙，那里每天都上演着血腥的宗教仪式，两列长长的台阶分别通向太阳与战争之神惠茨罗卜底里和雨神泰拉洛克的神殿，祭司们就是在这里举行人祭仪式的。大寺庙高一百五十英尺，俯瞰着城中纵横交错、繁华忙碌的水道和大街。</w:t>
      </w:r>
    </w:p>
    <w:p>
      <w:pPr>
        <w:ind w:left="0" w:right="0" w:firstLine="560"/>
        <w:spacing w:before="450" w:after="450" w:line="312" w:lineRule="auto"/>
      </w:pPr>
      <w:r>
        <w:rPr>
          <w:rFonts w:ascii="宋体" w:hAnsi="宋体" w:eastAsia="宋体" w:cs="宋体"/>
          <w:color w:val="000"/>
          <w:sz w:val="28"/>
          <w:szCs w:val="28"/>
        </w:rPr>
        <w:t xml:space="preserve">尽管科尔特斯对阿兹特克人的迷信传统十分厌恶，但他仍不由得深深地叹服于阿兹特克人的建筑成就——那些供奉神灵的高大庙宇，那些供祭司们居住的豪宅。对于那些宗教建筑群，科尔特斯几乎找不到合适的词语来表达自己由衷的赞叹——“这个宏伟的宗教中心被一道围墙围住，里面大到足以容纳五百人生活和工作。这里面至少有四十座金字塔状的建筑物，建造技巧极为精湛。</w:t>
      </w:r>
    </w:p>
    <w:p>
      <w:pPr>
        <w:ind w:left="0" w:right="0" w:firstLine="560"/>
        <w:spacing w:before="450" w:after="450" w:line="312" w:lineRule="auto"/>
      </w:pPr>
      <w:r>
        <w:rPr>
          <w:rFonts w:ascii="宋体" w:hAnsi="宋体" w:eastAsia="宋体" w:cs="宋体"/>
          <w:color w:val="000"/>
          <w:sz w:val="28"/>
          <w:szCs w:val="28"/>
        </w:rPr>
        <w:t xml:space="preserve">寺庙里的殿堂和走廊宽敞、高大而华丽。最高的大寺庙得走上五十级台阶，才能到达其主体部分。它的高度超过了塞维利亚大教堂的塔尖。神殿中的石壁都经过精心的雕琢和打磨。木器则被刻上神态各异的鬼神形象和艳丽的图案。”</w:t>
      </w:r>
    </w:p>
    <w:p>
      <w:pPr>
        <w:ind w:left="0" w:right="0" w:firstLine="560"/>
        <w:spacing w:before="450" w:after="450" w:line="312" w:lineRule="auto"/>
      </w:pPr>
      <w:r>
        <w:rPr>
          <w:rFonts w:ascii="宋体" w:hAnsi="宋体" w:eastAsia="宋体" w:cs="宋体"/>
          <w:color w:val="000"/>
          <w:sz w:val="28"/>
          <w:szCs w:val="28"/>
        </w:rPr>
        <w:t xml:space="preserve">金字塔旁边那座圆形的神殿属于长着羽毛的蛇神，这座神殿的前方是一排排摆放头骨的架子。阿兹特克人拿活人做祭品，把他们的头颅割下来，一排排整齐摆放在神殿的架子上。据估算，那些架子上密密匝匝地摆放了几万个头颅。而当时另外两个西班牙人在清点之后说，总共有三万六千个头颅摆放在那里。有些只剩下惨白的颅骨，有些正在腐烂，有些则仍在淌着鲜血。</w:t>
      </w:r>
    </w:p>
    <w:p>
      <w:pPr>
        <w:ind w:left="0" w:right="0" w:firstLine="560"/>
        <w:spacing w:before="450" w:after="450" w:line="312" w:lineRule="auto"/>
      </w:pPr>
      <w:r>
        <w:rPr>
          <w:rFonts w:ascii="宋体" w:hAnsi="宋体" w:eastAsia="宋体" w:cs="宋体"/>
          <w:color w:val="000"/>
          <w:sz w:val="28"/>
          <w:szCs w:val="28"/>
        </w:rPr>
        <w:t xml:space="preserve">今日拥有一千三百万人口的世界大城市——墨西哥城，就建在昔日繁荣昌盛的阿兹特克帝国首都泰诺克蒂兰的遗址上。为了保护这个伟大古国的遗址，墨西哥政府已把附近五千平方米地区划为保存区，拆毁了保存区内的七幢建筑物。经过三年的努力，泰诺克蒂兰辉煌的建筑，在沉睡了四百六十年后，终于重见天日。墨西哥城出土的文物唤醒了人们对于淡忘已久的阿兹特克古帝国的回忆，全世界都为泰诺克蒂兰这个伟大辉煌的城市而震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2026-03-10T12:07:03+08:00</dcterms:created>
  <dcterms:modified xsi:type="dcterms:W3CDTF">2026-03-10T12:07:03+08:00</dcterms:modified>
</cp:coreProperties>
</file>

<file path=docProps/custom.xml><?xml version="1.0" encoding="utf-8"?>
<Properties xmlns="http://schemas.openxmlformats.org/officeDocument/2006/custom-properties" xmlns:vt="http://schemas.openxmlformats.org/officeDocument/2006/docPropsVTypes"/>
</file>