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楼兰古城消失的原因是什么</w:t>
      </w:r>
      <w:bookmarkEnd w:id="1"/>
    </w:p>
    <w:p>
      <w:pPr>
        <w:jc w:val="center"/>
        <w:spacing w:before="0" w:after="450"/>
      </w:pPr>
      <w:r>
        <w:rPr>
          <w:rFonts w:ascii="Arial" w:hAnsi="Arial" w:eastAsia="Arial" w:cs="Arial"/>
          <w:color w:val="999999"/>
          <w:sz w:val="20"/>
          <w:szCs w:val="20"/>
        </w:rPr>
        <w:t xml:space="preserve">来源：网络  作者：雪域冰心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楼兰古国，是古丝绸之路上的一个小国，位于罗布泊西部，处于西域的枢纽，王国的范围东起古阳关附近，西至尼雅古城，南至阿尔金山，北至哈密。在古代丝绸之路上占有极为重要的地位。现今只留下了一片废墟遗迹。楼兰古国在公元前176年前建国，公元630年却...</w:t>
      </w:r>
    </w:p>
    <w:p>
      <w:pPr>
        <w:ind w:left="0" w:right="0" w:firstLine="560"/>
        <w:spacing w:before="450" w:after="450" w:line="312" w:lineRule="auto"/>
      </w:pPr>
      <w:r>
        <w:rPr>
          <w:rFonts w:ascii="宋体" w:hAnsi="宋体" w:eastAsia="宋体" w:cs="宋体"/>
          <w:color w:val="000"/>
          <w:sz w:val="28"/>
          <w:szCs w:val="28"/>
        </w:rPr>
        <w:t xml:space="preserve">楼兰古国，是古丝绸之路上的一个小国，位于罗布泊西部，处于西域的枢纽，王国的范围东起古阳关附近，西至尼雅古城，南至阿尔金山，北至哈密。在古代丝绸之路上占有极为重要的地位。现今只留下了一片废墟遗迹。</w:t>
      </w:r>
    </w:p>
    <w:p>
      <w:pPr>
        <w:ind w:left="0" w:right="0" w:firstLine="560"/>
        <w:spacing w:before="450" w:after="450" w:line="312" w:lineRule="auto"/>
      </w:pPr>
      <w:r>
        <w:rPr>
          <w:rFonts w:ascii="宋体" w:hAnsi="宋体" w:eastAsia="宋体" w:cs="宋体"/>
          <w:color w:val="000"/>
          <w:sz w:val="28"/>
          <w:szCs w:val="28"/>
        </w:rPr>
        <w:t xml:space="preserve">楼兰古国在公元前176年前建国，公元630年却突然神秘消失，共持续800多年的历史。</w:t>
      </w:r>
    </w:p>
    <w:p>
      <w:pPr>
        <w:ind w:left="0" w:right="0" w:firstLine="560"/>
        <w:spacing w:before="450" w:after="450" w:line="312" w:lineRule="auto"/>
      </w:pPr>
      <w:r>
        <w:rPr>
          <w:rFonts w:ascii="宋体" w:hAnsi="宋体" w:eastAsia="宋体" w:cs="宋体"/>
          <w:color w:val="000"/>
          <w:sz w:val="28"/>
          <w:szCs w:val="28"/>
        </w:rPr>
        <w:t xml:space="preserve">罗布泊曾经是我国西北干旱地区最大的湖泊，湖面达12000平方公里，上个世纪初仍达500平方公里，当年楼兰人在罗布泊边筑造了10多万平方米的楼兰古城，但至1972年，却最终干涸。是什么原因导致了曾经水丰鱼肥的罗布泊变成茫茫沙漠？又是什么原因导致了当年丝绸之路的要冲——楼兰古城变成了人迹罕至的沙漠戈壁？这一直是个科学之谜。</w:t>
      </w:r>
    </w:p>
    <w:p>
      <w:pPr>
        <w:ind w:left="0" w:right="0" w:firstLine="560"/>
        <w:spacing w:before="450" w:after="450" w:line="312" w:lineRule="auto"/>
      </w:pPr>
      <w:r>
        <w:rPr>
          <w:rFonts w:ascii="宋体" w:hAnsi="宋体" w:eastAsia="宋体" w:cs="宋体"/>
          <w:color w:val="000"/>
          <w:sz w:val="28"/>
          <w:szCs w:val="28"/>
        </w:rPr>
        <w:t xml:space="preserve">中科院罗布泊环境钻探科学考察队对罗布泊进行了全面系统的环境科学考察。考察队认为：据初步推断，随着青藏高原在距今7到8万年前的快速隆升，罗布泊由南向北迁移，干旱化逐步加剧，最后导致整个湖泊干涸。这样的一个解释显然并不能让人满意，中国科学院地质与地球物理研究所的周昆叔教授则认为，罗布泊干涸的原因很复杂。这里面既是全球性的问题，也是地域性的问题，除了自然方面的原因，还有人为方面的因素。</w:t>
      </w:r>
    </w:p>
    <w:p>
      <w:pPr>
        <w:ind w:left="0" w:right="0" w:firstLine="560"/>
        <w:spacing w:before="450" w:after="450" w:line="312" w:lineRule="auto"/>
      </w:pPr>
      <w:r>
        <w:rPr>
          <w:rFonts w:ascii="宋体" w:hAnsi="宋体" w:eastAsia="宋体" w:cs="宋体"/>
          <w:color w:val="000"/>
          <w:sz w:val="28"/>
          <w:szCs w:val="28"/>
        </w:rPr>
        <w:t xml:space="preserve">全球气候旱化是大背景</w:t>
      </w:r>
    </w:p>
    <w:p>
      <w:pPr>
        <w:ind w:left="0" w:right="0" w:firstLine="560"/>
        <w:spacing w:before="450" w:after="450" w:line="312" w:lineRule="auto"/>
      </w:pPr>
      <w:r>
        <w:rPr>
          <w:rFonts w:ascii="宋体" w:hAnsi="宋体" w:eastAsia="宋体" w:cs="宋体"/>
          <w:color w:val="000"/>
          <w:sz w:val="28"/>
          <w:szCs w:val="28"/>
        </w:rPr>
        <w:t xml:space="preserve">大约万年前，地球环境发生了空前的变化，即由末次冰期的干冷环境演变成冰期后时期的湿润环境，借此契机，人类文化也由旧石器时代进入新石器时代。而一万年之后，地质环境经历了三个大的阶段性变化，距今约10000年至8000年为升温期，距今约8000年至3000年为高温期（气候适宜期），距今3000年至今为降温期。这三大环境格局变化为地质、生物、化学与物理的古环境研究所证实，只是在三阶段划分的时间上，由于方法、地点或研究对象的不同而略有出入。这种环境气候的变化规划了人类的活动范围与方式。</w:t>
      </w:r>
    </w:p>
    <w:p>
      <w:pPr>
        <w:ind w:left="0" w:right="0" w:firstLine="560"/>
        <w:spacing w:before="450" w:after="450" w:line="312" w:lineRule="auto"/>
      </w:pPr>
      <w:r>
        <w:rPr>
          <w:rFonts w:ascii="宋体" w:hAnsi="宋体" w:eastAsia="宋体" w:cs="宋体"/>
          <w:color w:val="000"/>
          <w:sz w:val="28"/>
          <w:szCs w:val="28"/>
        </w:rPr>
        <w:t xml:space="preserve">以楼兰为例，新石器时代人类便涉足这里，青铜器时代这里人口繁盛，这时恰值高温期，罗布泊湖面广阔，环境适宜。但此后进入降温区后，水土环境变差，河水减少，湖泊缩减，沙漠扩大。在距今约2000年左右旱化加剧，这表现在中国北方广大地区冰进发生，黄土堆积，湖沼消亡，海退发生。</w:t>
      </w:r>
    </w:p>
    <w:p>
      <w:pPr>
        <w:ind w:left="0" w:right="0" w:firstLine="560"/>
        <w:spacing w:before="450" w:after="450" w:line="312" w:lineRule="auto"/>
      </w:pPr>
      <w:r>
        <w:rPr>
          <w:rFonts w:ascii="宋体" w:hAnsi="宋体" w:eastAsia="宋体" w:cs="宋体"/>
          <w:color w:val="000"/>
          <w:sz w:val="28"/>
          <w:szCs w:val="28"/>
        </w:rPr>
        <w:t xml:space="preserve">楼兰古城的消亡大约在公元前后至四世纪(中原的汉朝到北魏时期)，这时正是旱化加剧的时期。其实，在这一旱化过程中，不仅是楼兰古城消亡，而且由于沙漠扩大，先后发生尼雅、喀拉墩、米兰城、尼壤城、可汗城、统万城等的消亡。</w:t>
      </w:r>
    </w:p>
    <w:p>
      <w:pPr>
        <w:ind w:left="0" w:right="0" w:firstLine="560"/>
        <w:spacing w:before="450" w:after="450" w:line="312" w:lineRule="auto"/>
      </w:pPr>
      <w:r>
        <w:rPr>
          <w:rFonts w:ascii="宋体" w:hAnsi="宋体" w:eastAsia="宋体" w:cs="宋体"/>
          <w:color w:val="000"/>
          <w:sz w:val="28"/>
          <w:szCs w:val="28"/>
        </w:rPr>
        <w:t xml:space="preserve">楼兰古城的消亡是在中国北方，甚至是世界气候出现旱化的大背景下发生的，它不是一个孤立的空间，只是由于楼兰处在干旱内陆，这里人文与自然环境的变化更显著罢了。</w:t>
      </w:r>
    </w:p>
    <w:p>
      <w:pPr>
        <w:ind w:left="0" w:right="0" w:firstLine="560"/>
        <w:spacing w:before="450" w:after="450" w:line="312" w:lineRule="auto"/>
      </w:pPr>
      <w:r>
        <w:rPr>
          <w:rFonts w:ascii="宋体" w:hAnsi="宋体" w:eastAsia="宋体" w:cs="宋体"/>
          <w:color w:val="000"/>
          <w:sz w:val="28"/>
          <w:szCs w:val="28"/>
        </w:rPr>
        <w:t xml:space="preserve">青藏高原隆起是地域因素</w:t>
      </w:r>
    </w:p>
    <w:p>
      <w:pPr>
        <w:ind w:left="0" w:right="0" w:firstLine="560"/>
        <w:spacing w:before="450" w:after="450" w:line="312" w:lineRule="auto"/>
      </w:pPr>
      <w:r>
        <w:rPr>
          <w:rFonts w:ascii="宋体" w:hAnsi="宋体" w:eastAsia="宋体" w:cs="宋体"/>
          <w:color w:val="000"/>
          <w:sz w:val="28"/>
          <w:szCs w:val="28"/>
        </w:rPr>
        <w:t xml:space="preserve">除了全球气候的变化之外，青藏高原的隆起是地域性中最重要的原因。在距今7到8万年前，青藏高原快速隆升。这种隆起对中国西北部的气候具有决定性的作用。</w:t>
      </w:r>
    </w:p>
    <w:p>
      <w:pPr>
        <w:ind w:left="0" w:right="0" w:firstLine="560"/>
        <w:spacing w:before="450" w:after="450" w:line="312" w:lineRule="auto"/>
      </w:pPr>
      <w:r>
        <w:rPr>
          <w:rFonts w:ascii="宋体" w:hAnsi="宋体" w:eastAsia="宋体" w:cs="宋体"/>
          <w:color w:val="000"/>
          <w:sz w:val="28"/>
          <w:szCs w:val="28"/>
        </w:rPr>
        <w:t xml:space="preserve">罗布泊所处的地理位置位于东亚西北内陆，太平洋和印度洋的暖湿气流几乎都很少到达这里。当全球气候发生变化时，整个东亚西部都开始出现了干旱和沙漠化、戈壁化趋势。在这期间，罗布泊开始从南向北推移。在距今7万年左右的时候，湖面急剧下降到最后接近湖底。因湖底地形的高低不平，原先巨大统一的古罗布泊分解成台特玛湖、喀拉和顺湖和北面较大的罗布泊。</w:t>
      </w:r>
    </w:p>
    <w:p>
      <w:pPr>
        <w:ind w:left="0" w:right="0" w:firstLine="560"/>
        <w:spacing w:before="450" w:after="450" w:line="312" w:lineRule="auto"/>
      </w:pPr>
      <w:r>
        <w:rPr>
          <w:rFonts w:ascii="宋体" w:hAnsi="宋体" w:eastAsia="宋体" w:cs="宋体"/>
          <w:color w:val="000"/>
          <w:sz w:val="28"/>
          <w:szCs w:val="28"/>
        </w:rPr>
        <w:t xml:space="preserve">在地域性因素中，还有一点必须值得注意，据说从遥感资料判断，孔雀河上游曾发生了一次大的滑坡事件。这次滑坡整个堵塞了孔雀河的河流通道，致使罗布泊的来水被断。问题是还不知道这次滑坡的具体时间，它是否发生在罗布泊干涸之前还有待于研究。</w:t>
      </w:r>
    </w:p>
    <w:p>
      <w:pPr>
        <w:ind w:left="0" w:right="0" w:firstLine="560"/>
        <w:spacing w:before="450" w:after="450" w:line="312" w:lineRule="auto"/>
      </w:pPr>
      <w:r>
        <w:rPr>
          <w:rFonts w:ascii="宋体" w:hAnsi="宋体" w:eastAsia="宋体" w:cs="宋体"/>
          <w:color w:val="000"/>
          <w:sz w:val="28"/>
          <w:szCs w:val="28"/>
        </w:rPr>
        <w:t xml:space="preserve">人类过度开发加速罗布泊消亡</w:t>
      </w:r>
    </w:p>
    <w:p>
      <w:pPr>
        <w:ind w:left="0" w:right="0" w:firstLine="560"/>
        <w:spacing w:before="450" w:after="450" w:line="312" w:lineRule="auto"/>
      </w:pPr>
      <w:r>
        <w:rPr>
          <w:rFonts w:ascii="宋体" w:hAnsi="宋体" w:eastAsia="宋体" w:cs="宋体"/>
          <w:color w:val="000"/>
          <w:sz w:val="28"/>
          <w:szCs w:val="28"/>
        </w:rPr>
        <w:t xml:space="preserve">人类活动对罗布泊干涸的影响，可以说越来越大。水源和树木是荒原上绿洲能够存活的关键。楼兰古城正建立在当时水系发达的孔雀河下游三角洲，这里曾有长势繁茂的胡杨树供其取材建设。当年楼兰人在罗布泊边筑造了10多万平方米的楼兰古城，他们砍伐掉许多树木和芦苇，这无疑会对环境产生负作用。</w:t>
      </w:r>
    </w:p>
    <w:p>
      <w:pPr>
        <w:ind w:left="0" w:right="0" w:firstLine="560"/>
        <w:spacing w:before="450" w:after="450" w:line="312" w:lineRule="auto"/>
      </w:pPr>
      <w:r>
        <w:rPr>
          <w:rFonts w:ascii="宋体" w:hAnsi="宋体" w:eastAsia="宋体" w:cs="宋体"/>
          <w:color w:val="000"/>
          <w:sz w:val="28"/>
          <w:szCs w:val="28"/>
        </w:rPr>
        <w:t xml:space="preserve">在这期间，人类活动的加剧以及水系的变化和战争的破坏，使原本脆弱的生态环境进一步恶化。5号小河墓地上密植的“男根树桩”说明，楼兰人当时已感到部落生存危机，只好祈求生殖崇拜来保佑其子孙繁衍下去。但他们大量砍伐本已稀少的树木，使当地已经恶化的环境雪上加霜。</w:t>
      </w:r>
    </w:p>
    <w:p>
      <w:pPr>
        <w:ind w:left="0" w:right="0" w:firstLine="560"/>
        <w:spacing w:before="450" w:after="450" w:line="312" w:lineRule="auto"/>
      </w:pPr>
      <w:r>
        <w:rPr>
          <w:rFonts w:ascii="宋体" w:hAnsi="宋体" w:eastAsia="宋体" w:cs="宋体"/>
          <w:color w:val="000"/>
          <w:sz w:val="28"/>
          <w:szCs w:val="28"/>
        </w:rPr>
        <w:t xml:space="preserve">罗布泊的最终干涸，则与我们解放后在塔里木河上游的过度开发有关。当年我们在塔里木河上游大量引水后，致使塔里木河河水入不敷出，下游出现断流。这一点从黄河断流就可以得到印证。罗布泊也由于没有来水补给，便开始迅速萎缩，终至最后消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2026-08-09T14:53:13+08:00</dcterms:created>
  <dcterms:modified xsi:type="dcterms:W3CDTF">2026-08-09T14:53:13+08:00</dcterms:modified>
</cp:coreProperties>
</file>

<file path=docProps/custom.xml><?xml version="1.0" encoding="utf-8"?>
<Properties xmlns="http://schemas.openxmlformats.org/officeDocument/2006/custom-properties" xmlns:vt="http://schemas.openxmlformats.org/officeDocument/2006/docPropsVTypes"/>
</file>