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古代的户口制度是什么样的</w:t>
      </w:r>
      <w:bookmarkEnd w:id="1"/>
    </w:p>
    <w:p>
      <w:pPr>
        <w:jc w:val="center"/>
        <w:spacing w:before="0" w:after="450"/>
      </w:pPr>
      <w:r>
        <w:rPr>
          <w:rFonts w:ascii="Arial" w:hAnsi="Arial" w:eastAsia="Arial" w:cs="Arial"/>
          <w:color w:val="999999"/>
          <w:sz w:val="20"/>
          <w:szCs w:val="20"/>
        </w:rPr>
        <w:t xml:space="preserve">来源：网络  作者：心上人间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据史载，我国夏禹时分天下为九州，有人口约1300多万。周代增加了二三百万。战国末期，共有人口2000多万。《汉书。地理》》记载，西汉末年共有居民1223.3万户，5559.4万人。这是一个比较详细也是比较信得过的数字，说明了当时我国调查户口...</w:t>
      </w:r>
    </w:p>
    <w:p>
      <w:pPr>
        <w:ind w:left="0" w:right="0" w:firstLine="560"/>
        <w:spacing w:before="450" w:after="450" w:line="312" w:lineRule="auto"/>
      </w:pPr>
      <w:r>
        <w:rPr>
          <w:rFonts w:ascii="宋体" w:hAnsi="宋体" w:eastAsia="宋体" w:cs="宋体"/>
          <w:color w:val="000"/>
          <w:sz w:val="28"/>
          <w:szCs w:val="28"/>
        </w:rPr>
        <w:t xml:space="preserve">据史载，我国夏禹时分天下为九州，有人口约1300多万。周代增加了二三百万。战国末期，共有人口2000多万。《汉书。地理》》记载，西汉末年共有居民1223.3万户，5559.4万人。这是一个比较详细也是比较信得过的数字，说明了当时我国调查户口、编定户籍的制度已相当完备。</w:t>
      </w:r>
    </w:p>
    <w:p>
      <w:pPr>
        <w:ind w:left="0" w:right="0" w:firstLine="560"/>
        <w:spacing w:before="450" w:after="450" w:line="312" w:lineRule="auto"/>
      </w:pPr>
      <w:r>
        <w:rPr>
          <w:rFonts w:ascii="宋体" w:hAnsi="宋体" w:eastAsia="宋体" w:cs="宋体"/>
          <w:color w:val="000"/>
          <w:sz w:val="28"/>
          <w:szCs w:val="28"/>
        </w:rPr>
        <w:t xml:space="preserve">那么我国是从何时开始制订调查户口、编写户籍制度的呢？一般认为，秦始皇统一六国后，废除分封制，建立郡县制和户口编制制度，“十户为一里，十里为一亭，十亭为一乡，若干乡为一县”。全国从基层到中央政权，都通过户口制度像编席织麻一样编织起来，整齐划一地进行登记。</w:t>
      </w:r>
    </w:p>
    <w:p>
      <w:pPr>
        <w:ind w:left="0" w:right="0" w:firstLine="560"/>
        <w:spacing w:before="450" w:after="450" w:line="312" w:lineRule="auto"/>
      </w:pPr>
      <w:r>
        <w:rPr>
          <w:rFonts w:ascii="宋体" w:hAnsi="宋体" w:eastAsia="宋体" w:cs="宋体"/>
          <w:color w:val="000"/>
          <w:sz w:val="28"/>
          <w:szCs w:val="28"/>
        </w:rPr>
        <w:t xml:space="preserve">但是也有人认为，秦朝的户籍制度，实际上应从秦孝公就开始了，战国时期，秦孝公任用商鞅进行改革，其主要内容也是清查户口、按户分田地，每户一百亩。商鞅变法的户口编制是“五家为伍，十家为什”，生了小孩要登记，死亡人口要除名，官吏要经常检验户口，凡是在册人户，都得向国家缴纳赋税，充服兵役，维护地方治安，检举捉拿“奸人”。</w:t>
      </w:r>
    </w:p>
    <w:p>
      <w:pPr>
        <w:ind w:left="0" w:right="0" w:firstLine="560"/>
        <w:spacing w:before="450" w:after="450" w:line="312" w:lineRule="auto"/>
      </w:pPr>
      <w:r>
        <w:rPr>
          <w:rFonts w:ascii="宋体" w:hAnsi="宋体" w:eastAsia="宋体" w:cs="宋体"/>
          <w:color w:val="000"/>
          <w:sz w:val="28"/>
          <w:szCs w:val="28"/>
        </w:rPr>
        <w:t xml:space="preserve">谈到户口的整顿、编审，有人认为，春秋时齐桓公任用管仲对全国进行严格的行政区和户口登记，控制了人口，增强了国力，这就比商鞅变法还早了几十年。当时的齐国京城里分为21乡，工占6乡，士占15乡；京师外，分为五属，属下设县，县下设乡，乡下设卒，卒下设邑，邑下是家。政府要求多家多户“行同和”，“死同哀”。</w:t>
      </w:r>
    </w:p>
    <w:p>
      <w:pPr>
        <w:ind w:left="0" w:right="0" w:firstLine="560"/>
        <w:spacing w:before="450" w:after="450" w:line="312" w:lineRule="auto"/>
      </w:pPr>
      <w:r>
        <w:rPr>
          <w:rFonts w:ascii="宋体" w:hAnsi="宋体" w:eastAsia="宋体" w:cs="宋体"/>
          <w:color w:val="000"/>
          <w:sz w:val="28"/>
          <w:szCs w:val="28"/>
        </w:rPr>
        <w:t xml:space="preserve">春秋以前有没有户口制度？唐太宗李世民曾向大臣卢承庆提出过这个问题，卢承庆回答说，夏商周就有了户口编审，并且还谈了从夏商周到隋朝户口变化的情况。</w:t>
      </w:r>
    </w:p>
    <w:p>
      <w:pPr>
        <w:ind w:left="0" w:right="0" w:firstLine="560"/>
        <w:spacing w:before="450" w:after="450" w:line="312" w:lineRule="auto"/>
      </w:pPr>
      <w:r>
        <w:rPr>
          <w:rFonts w:ascii="宋体" w:hAnsi="宋体" w:eastAsia="宋体" w:cs="宋体"/>
          <w:color w:val="000"/>
          <w:sz w:val="28"/>
          <w:szCs w:val="28"/>
        </w:rPr>
        <w:t xml:space="preserve">夏商有无户口编审，至今尚无史料可以佐证，但是周代是确实编审了户口的。《周礼》中有这样的记载“听闾里以版图”、“凡在版者”。闾里即乡里，版图即户口册，后来才用以代指一国的疆域。西周是奴隶社会晚期，</w:t>
      </w:r>
    </w:p>
    <w:p>
      <w:pPr>
        <w:ind w:left="0" w:right="0" w:firstLine="560"/>
        <w:spacing w:before="450" w:after="450" w:line="312" w:lineRule="auto"/>
      </w:pPr>
      <w:r>
        <w:rPr>
          <w:rFonts w:ascii="宋体" w:hAnsi="宋体" w:eastAsia="宋体" w:cs="宋体"/>
          <w:color w:val="000"/>
          <w:sz w:val="28"/>
          <w:szCs w:val="28"/>
        </w:rPr>
        <w:t xml:space="preserve">有的奴隶可以结婚生子，成家的奴隶称“臣”，以“家”计算，史书有奴隶主买卖和赏人“臣五家”、“臣十家”乃至“臣一百家”、“臣二百家”。历代王朝对户口十分重视，中央政府设置了专门的机构对全国的户籍进行管理，周朝始置“司徒”官位，其职掌为治理民事，掌握户口，官司籍田、征发徒役和收敛财赋。</w:t>
      </w:r>
    </w:p>
    <w:p>
      <w:pPr>
        <w:ind w:left="0" w:right="0" w:firstLine="560"/>
        <w:spacing w:before="450" w:after="450" w:line="312" w:lineRule="auto"/>
      </w:pPr>
      <w:r>
        <w:rPr>
          <w:rFonts w:ascii="宋体" w:hAnsi="宋体" w:eastAsia="宋体" w:cs="宋体"/>
          <w:color w:val="000"/>
          <w:sz w:val="28"/>
          <w:szCs w:val="28"/>
        </w:rPr>
        <w:t xml:space="preserve">春秋时沿置。秦代及汉初有“治粟内史”，其职掌与周朝时“司徒”类似。三国时专设户部，魏晋南北朝时为度支部，后周、隋朝称为民部，唐朝因为要避讳李世民的“民”字，将民部改为户部。户部是中央官僚机构六部之一，长官为“尚书”，其副手为“侍郎”。实权很大，掌土地、户口、农垦、钞币、租税、漕运、救荒、官俸、兵饷等。此后各代沿置，一直到清朝末年才又改为度支部。</w:t>
      </w:r>
    </w:p>
    <w:p>
      <w:pPr>
        <w:ind w:left="0" w:right="0" w:firstLine="560"/>
        <w:spacing w:before="450" w:after="450" w:line="312" w:lineRule="auto"/>
      </w:pPr>
      <w:r>
        <w:rPr>
          <w:rFonts w:ascii="宋体" w:hAnsi="宋体" w:eastAsia="宋体" w:cs="宋体"/>
          <w:color w:val="000"/>
          <w:sz w:val="28"/>
          <w:szCs w:val="28"/>
        </w:rPr>
        <w:t xml:space="preserve">户部向全国征粮、征兵的根据是户口簿，户口簿还是维持地方治安的图册。秦末刘邦起兵攻入秦都咸陽，萧何首先到秦朝中央保存档案图书的地方抓到了户口册和天下地理册，从而为刘邦掌握了粮源和兵源、以及天下各处关隘要塞的情况，为战胜项羽，统一天下提供了可靠的保障。</w:t>
      </w:r>
    </w:p>
    <w:p>
      <w:pPr>
        <w:ind w:left="0" w:right="0" w:firstLine="560"/>
        <w:spacing w:before="450" w:after="450" w:line="312" w:lineRule="auto"/>
      </w:pPr>
      <w:r>
        <w:rPr>
          <w:rFonts w:ascii="宋体" w:hAnsi="宋体" w:eastAsia="宋体" w:cs="宋体"/>
          <w:color w:val="000"/>
          <w:sz w:val="28"/>
          <w:szCs w:val="28"/>
        </w:rPr>
        <w:t xml:space="preserve">在历朝的户口簿上，一家称户，家中人口称丁。隋文帝诏令：3岁以下为“黄”，10岁以下为“小”，17岁以下为“中”，18岁以上方才为“丁”，而60岁以上为“老”，“丁”得向国家负担各种差役、兵役，60岁以上的老人便可免除。</w:t>
      </w:r>
    </w:p>
    <w:p>
      <w:pPr>
        <w:ind w:left="0" w:right="0" w:firstLine="560"/>
        <w:spacing w:before="450" w:after="450" w:line="312" w:lineRule="auto"/>
      </w:pPr>
      <w:r>
        <w:rPr>
          <w:rFonts w:ascii="宋体" w:hAnsi="宋体" w:eastAsia="宋体" w:cs="宋体"/>
          <w:color w:val="000"/>
          <w:sz w:val="28"/>
          <w:szCs w:val="28"/>
        </w:rPr>
        <w:t xml:space="preserve">但是在实际生活中，封建王朝穷兵黩武，加紧搜括，常常把“丁”的年龄定小，“老”的年龄推后。古代还习惯以户主的职业称呼其户，例如“织衣”、“灶户”、“花户”、“军户”，歌女乐师称“乐户”，长期居住船上漂泊江河湖海的人称“疍户”，讨饭为生的人为“丐户”。</w:t>
      </w:r>
    </w:p>
    <w:p>
      <w:pPr>
        <w:ind w:left="0" w:right="0" w:firstLine="560"/>
        <w:spacing w:before="450" w:after="450" w:line="312" w:lineRule="auto"/>
      </w:pPr>
      <w:r>
        <w:rPr>
          <w:rFonts w:ascii="宋体" w:hAnsi="宋体" w:eastAsia="宋体" w:cs="宋体"/>
          <w:color w:val="000"/>
          <w:sz w:val="28"/>
          <w:szCs w:val="28"/>
        </w:rPr>
        <w:t xml:space="preserve">史学界认为，古代最完善的户口簿要数明朝的“黄册”。明朝编审天下户口，国家的户口册用黄色纸（绸、布）作封面，故名“黄册”。上面登记着全国各省、府、县每家每户的人口数、性别、年龄、婚姻、田宅、资产等情况。按十户为一甲。若干户为一里进行“里甲”编制，向国家交纳赋税和充服各种役差。</w:t>
      </w:r>
    </w:p>
    <w:p>
      <w:pPr>
        <w:ind w:left="0" w:right="0" w:firstLine="560"/>
        <w:spacing w:before="450" w:after="450" w:line="312" w:lineRule="auto"/>
      </w:pPr>
      <w:r>
        <w:rPr>
          <w:rFonts w:ascii="宋体" w:hAnsi="宋体" w:eastAsia="宋体" w:cs="宋体"/>
          <w:color w:val="000"/>
          <w:sz w:val="28"/>
          <w:szCs w:val="28"/>
        </w:rPr>
        <w:t xml:space="preserve">而对户口编制最为严密的是中国最末一代王朝——清朝，地方上一律实行保甲制，十户为一牌，十牌为一甲，十甲为一保。每户都要挂“一家牌”，上面写着家长姓名、职业、丁男数目。每十家要挂“十家牌”，上面写着十家户主姓名、人口情况和大家共同守法的公约，牌上还写着“一家犯法，十家连坐”八个大字。</w:t>
      </w:r>
    </w:p>
    <w:p>
      <w:pPr>
        <w:ind w:left="0" w:right="0" w:firstLine="560"/>
        <w:spacing w:before="450" w:after="450" w:line="312" w:lineRule="auto"/>
      </w:pPr>
      <w:r>
        <w:rPr>
          <w:rFonts w:ascii="宋体" w:hAnsi="宋体" w:eastAsia="宋体" w:cs="宋体"/>
          <w:color w:val="000"/>
          <w:sz w:val="28"/>
          <w:szCs w:val="28"/>
        </w:rPr>
        <w:t xml:space="preserve">应该指出的是，封建王朝通过户籍固然对国家的严密管理起了一定的积极作用，但是一些严格的制度把人牢牢地束缚在土地上，这种强制统治，也是造成了中国封建社会闭塞、落后、长期停滞不前的一个原因。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2026-10-20T10:45:02+08:00</dcterms:created>
  <dcterms:modified xsi:type="dcterms:W3CDTF">2026-10-20T10:45:02+08:00</dcterms:modified>
</cp:coreProperties>
</file>

<file path=docProps/custom.xml><?xml version="1.0" encoding="utf-8"?>
<Properties xmlns="http://schemas.openxmlformats.org/officeDocument/2006/custom-properties" xmlns:vt="http://schemas.openxmlformats.org/officeDocument/2006/docPropsVTypes"/>
</file>