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最新青协志愿者工作总结报告 青协志愿者工作总结字(5篇)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青协志愿者工作总结报告 青协志愿者工作总结字一一、建立健全青年志愿者组织机构，确保志愿者活动的组织力、凝聚力。五十三中学青年志愿者活动由校团委直接领导，具体工作由青年志愿者协会和学生会外联部策划、组织和实施。建成以校团委为总站，志愿者协会为...</w:t>
      </w:r>
    </w:p>
    <w:p>
      <w:pPr>
        <w:ind w:left="0" w:right="0" w:firstLine="560"/>
        <w:spacing w:before="450" w:after="450" w:line="312" w:lineRule="auto"/>
      </w:pPr>
      <w:r>
        <w:rPr>
          <w:rFonts w:ascii="黑体" w:hAnsi="黑体" w:eastAsia="黑体" w:cs="黑体"/>
          <w:color w:val="000000"/>
          <w:sz w:val="36"/>
          <w:szCs w:val="36"/>
          <w:b w:val="1"/>
          <w:bCs w:val="1"/>
        </w:rPr>
        <w:t xml:space="preserve">青协志愿者工作总结报告 青协志愿者工作总结字一</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青协志愿者工作总结字篇二</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青协志愿者工作总结字篇三</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青协志愿者工作总结字篇四</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宋体" w:hAnsi="宋体" w:eastAsia="宋体" w:cs="宋体"/>
          <w:color w:val="000"/>
          <w:sz w:val="28"/>
          <w:szCs w:val="28"/>
        </w:rPr>
        <w:t xml:space="preserve">青协志愿者工作总结报告 青协志愿者工作总结字篇五</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