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2025年发展部工作总结(三篇)</w:t>
      </w:r>
      <w:bookmarkEnd w:id="1"/>
    </w:p>
    <w:p>
      <w:pPr>
        <w:jc w:val="center"/>
        <w:spacing w:before="0" w:after="450"/>
      </w:pPr>
      <w:r>
        <w:rPr>
          <w:rFonts w:ascii="Arial" w:hAnsi="Arial" w:eastAsia="Arial" w:cs="Arial"/>
          <w:color w:val="999999"/>
          <w:sz w:val="20"/>
          <w:szCs w:val="20"/>
        </w:rPr>
        <w:t xml:space="preserve">来源：网络  作者：独坐青楼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发展部工作总结一一、工作完成情况1、完善部门内部制度建设，制定投资管理制度，明确岗位职责，做好人员分工各尽其责。加强部门内部管理，提高工作效率及工作质量。形成部门周例会制，会议上总结上周工作，布置本周及后续工作,保证了工作的连续性，及时了解...</w:t>
      </w:r>
    </w:p>
    <w:p>
      <w:pPr>
        <w:ind w:left="0" w:right="0" w:firstLine="560"/>
        <w:spacing w:before="450" w:after="450" w:line="312" w:lineRule="auto"/>
      </w:pPr>
      <w:r>
        <w:rPr>
          <w:rFonts w:ascii="黑体" w:hAnsi="黑体" w:eastAsia="黑体" w:cs="黑体"/>
          <w:color w:val="000000"/>
          <w:sz w:val="36"/>
          <w:szCs w:val="36"/>
          <w:b w:val="1"/>
          <w:bCs w:val="1"/>
        </w:rPr>
        <w:t xml:space="preserve">发展部工作总结一</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1、完善部门内部制度建设，制定投资管理制度，明确岗位职责，做好人员分工各尽其责。加强部门内部管理，提高工作效率及工作质量。形成部门周例会制，会议上总结上周工作，布置本周及后续工作,保证了工作的连续性，及时了解部署工作的落实情况。</w:t>
      </w:r>
    </w:p>
    <w:p>
      <w:pPr>
        <w:ind w:left="0" w:right="0" w:firstLine="560"/>
        <w:spacing w:before="450" w:after="450" w:line="312" w:lineRule="auto"/>
      </w:pPr>
      <w:r>
        <w:rPr>
          <w:rFonts w:ascii="宋体" w:hAnsi="宋体" w:eastAsia="宋体" w:cs="宋体"/>
          <w:color w:val="000"/>
          <w:sz w:val="28"/>
          <w:szCs w:val="28"/>
        </w:rPr>
        <w:t xml:space="preserve">报国资办和其他相关主管单位。</w:t>
      </w:r>
    </w:p>
    <w:p>
      <w:pPr>
        <w:ind w:left="0" w:right="0" w:firstLine="560"/>
        <w:spacing w:before="450" w:after="450" w:line="312" w:lineRule="auto"/>
      </w:pPr>
      <w:r>
        <w:rPr>
          <w:rFonts w:ascii="宋体" w:hAnsi="宋体" w:eastAsia="宋体" w:cs="宋体"/>
          <w:color w:val="000"/>
          <w:sz w:val="28"/>
          <w:szCs w:val="28"/>
        </w:rPr>
        <w:t xml:space="preserve">员。本科室积极响应公司抗台工作，台风期间严格落实安全值班制度，值班人员24小时到岗履职，全时段确保信息畅通，随时掌握集团公司安全动态。同时积极完善好装备、车辆、等应急物资准备，一旦突发安全事件，将立即启动应急预案，及时有效应对台风引发的突发事故及安全事件。做好专项排摸，消除安全隐患，多次协同公司领导在台风来临之前分别到文化创意产业园、然气场站一期工程、科技企业孵化器园区，了解了企业台风期间安全生产部署落实情况，特别是对企业抗台应急预案及应急物资储备等情况进行了深入、全面的排查，对存在的问题和薄弱环节当面向企业进行反馈。从检查的情况来看，各企业都为应对台风做好了积极准备，未存在较大的安全隐患。要求以上单位全面抓实、抓细、抓好防台工作。落实现场值班制度，制定防台应急预案，确定台风期间应急值班人员和联络员，要求企业把安全责任落实到每个环节、每个岗位和每个人员，认真查找存在的薄弱环节和漏洞，严防安全事故发生。</w:t>
      </w:r>
    </w:p>
    <w:p>
      <w:pPr>
        <w:ind w:left="0" w:right="0" w:firstLine="560"/>
        <w:spacing w:before="450" w:after="450" w:line="312" w:lineRule="auto"/>
      </w:pPr>
      <w:r>
        <w:rPr>
          <w:rFonts w:ascii="宋体" w:hAnsi="宋体" w:eastAsia="宋体" w:cs="宋体"/>
          <w:color w:val="000"/>
          <w:sz w:val="28"/>
          <w:szCs w:val="28"/>
        </w:rPr>
        <w:t xml:space="preserve">制。建设工程项目施工必须符合现行国家规定的各项安全规程和技术规范，保证建设工程项目安全文明施工。督促落实塔吊信号工、安全防护网、临边护栏、板面孔洞、安全通道、高温防暑、台风应急预案等方面的问题。</w:t>
      </w:r>
    </w:p>
    <w:p>
      <w:pPr>
        <w:ind w:left="0" w:right="0" w:firstLine="560"/>
        <w:spacing w:before="450" w:after="450" w:line="312" w:lineRule="auto"/>
      </w:pPr>
      <w:r>
        <w:rPr>
          <w:rFonts w:ascii="宋体" w:hAnsi="宋体" w:eastAsia="宋体" w:cs="宋体"/>
          <w:color w:val="000"/>
          <w:sz w:val="28"/>
          <w:szCs w:val="28"/>
        </w:rPr>
        <w:t xml:space="preserve">d、工程进度款的审核：以施工单位编制的施工进度计划做为工程进度检查的依据。要求工程监理工程师对施工单位提交的工程进度报告要认真予以审查并签证。我方在收到监理工程师及中介审查机构的签证报告后认真核实，并报请相关领导审批后转财务处按规定拨付工程进度款。</w:t>
      </w:r>
    </w:p>
    <w:p>
      <w:pPr>
        <w:ind w:left="0" w:right="0" w:firstLine="560"/>
        <w:spacing w:before="450" w:after="450" w:line="312" w:lineRule="auto"/>
      </w:pPr>
      <w:r>
        <w:rPr>
          <w:rFonts w:ascii="宋体" w:hAnsi="宋体" w:eastAsia="宋体" w:cs="宋体"/>
          <w:color w:val="000"/>
          <w:sz w:val="28"/>
          <w:szCs w:val="28"/>
        </w:rPr>
        <w:t xml:space="preserve">5、工程档案管理：</w:t>
      </w:r>
    </w:p>
    <w:p>
      <w:pPr>
        <w:ind w:left="0" w:right="0" w:firstLine="560"/>
        <w:spacing w:before="450" w:after="450" w:line="312" w:lineRule="auto"/>
      </w:pPr>
      <w:r>
        <w:rPr>
          <w:rFonts w:ascii="宋体" w:hAnsi="宋体" w:eastAsia="宋体" w:cs="宋体"/>
          <w:color w:val="000"/>
          <w:sz w:val="28"/>
          <w:szCs w:val="28"/>
        </w:rPr>
        <w:t xml:space="preserve">1、孵化器工程档案管理，已按照档案管理规范装订成册分类归档，并存放于档案室。所有按规范应该存档的档案资料都已扫描成电子文档。海西项目前期审批文件和各项目的招标文件、合同及正在逐步增加的各项工程档案资料也分别分类归档。</w:t>
      </w:r>
    </w:p>
    <w:p>
      <w:pPr>
        <w:ind w:left="0" w:right="0" w:firstLine="560"/>
        <w:spacing w:before="450" w:after="450" w:line="312" w:lineRule="auto"/>
      </w:pPr>
      <w:r>
        <w:rPr>
          <w:rFonts w:ascii="宋体" w:hAnsi="宋体" w:eastAsia="宋体" w:cs="宋体"/>
          <w:color w:val="000"/>
          <w:sz w:val="28"/>
          <w:szCs w:val="28"/>
        </w:rPr>
        <w:t xml:space="preserve">建设情况的资料，做好现场布置场地整理，较好的完成了上级交代的任务。</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1、因为客观的原因，科室缺少专业技术管理人员，特别是现场工程管理、造价咨询、安全管理方面的人才。这个问题直接制约了公司相关业务开展与落实。解决方法：一方面是希望公司招收专业人才予以加强，这样能取得直接的成效。另一方面科室现有员工平时加强专业技术方面的学习，边工作边学习，逐步成长。</w:t>
      </w:r>
    </w:p>
    <w:p>
      <w:pPr>
        <w:ind w:left="0" w:right="0" w:firstLine="560"/>
        <w:spacing w:before="450" w:after="450" w:line="312" w:lineRule="auto"/>
      </w:pPr>
      <w:r>
        <w:rPr>
          <w:rFonts w:ascii="宋体" w:hAnsi="宋体" w:eastAsia="宋体" w:cs="宋体"/>
          <w:color w:val="000"/>
          <w:sz w:val="28"/>
          <w:szCs w:val="28"/>
        </w:rPr>
        <w:t xml:space="preserve">2、继续加强安全管理，除了及时发现消除集团本部安全隐患把安全问题消灭在萌芽时期，也要做好二级公司的安全监管。总结安全生产管理过程中发现的问题，对安全管理方面作进一步的完善。</w:t>
      </w:r>
    </w:p>
    <w:p>
      <w:pPr>
        <w:ind w:left="0" w:right="0" w:firstLine="560"/>
        <w:spacing w:before="450" w:after="450" w:line="312" w:lineRule="auto"/>
      </w:pPr>
      <w:r>
        <w:rPr>
          <w:rFonts w:ascii="宋体" w:hAnsi="宋体" w:eastAsia="宋体" w:cs="宋体"/>
          <w:color w:val="000"/>
          <w:sz w:val="28"/>
          <w:szCs w:val="28"/>
        </w:rPr>
        <w:t xml:space="preserve">3、继续做好项目工程管理工作，确保安全的前提下，保证工程质量和进度。争取按照合同要求按时完成工程主体建设，配套工程合理安排同步施工。接下来的工作有幕墙玻璃、干挂石材。内部装修、管线安装、电梯安装、强电弱电、太阳能、消防、暖通等安装工程。我们接下来应提早计划，合理安排各道施工工序，统筹协调各施工单位按计划完成各项工程。</w:t>
      </w:r>
    </w:p>
    <w:p>
      <w:pPr>
        <w:ind w:left="0" w:right="0" w:firstLine="560"/>
        <w:spacing w:before="450" w:after="450" w:line="312" w:lineRule="auto"/>
      </w:pPr>
      <w:r>
        <w:rPr>
          <w:rFonts w:ascii="黑体" w:hAnsi="黑体" w:eastAsia="黑体" w:cs="黑体"/>
          <w:color w:val="000000"/>
          <w:sz w:val="36"/>
          <w:szCs w:val="36"/>
          <w:b w:val="1"/>
          <w:bCs w:val="1"/>
        </w:rPr>
        <w:t xml:space="preserve">发展部工作总结二</w:t>
      </w:r>
    </w:p>
    <w:p>
      <w:pPr>
        <w:ind w:left="0" w:right="0" w:firstLine="560"/>
        <w:spacing w:before="450" w:after="450" w:line="312" w:lineRule="auto"/>
      </w:pPr>
      <w:r>
        <w:rPr>
          <w:rFonts w:ascii="宋体" w:hAnsi="宋体" w:eastAsia="宋体" w:cs="宋体"/>
          <w:color w:val="000"/>
          <w:sz w:val="28"/>
          <w:szCs w:val="28"/>
        </w:rPr>
        <w:t xml:space="preserve">97%;</w:t>
      </w:r>
    </w:p>
    <w:p>
      <w:pPr>
        <w:ind w:left="0" w:right="0" w:firstLine="560"/>
        <w:spacing w:before="450" w:after="450" w:line="312" w:lineRule="auto"/>
      </w:pPr>
      <w:r>
        <w:rPr>
          <w:rFonts w:ascii="宋体" w:hAnsi="宋体" w:eastAsia="宋体" w:cs="宋体"/>
          <w:color w:val="000"/>
          <w:sz w:val="28"/>
          <w:szCs w:val="28"/>
        </w:rPr>
        <w:t xml:space="preserve">3.5亿元；</w:t>
      </w:r>
    </w:p>
    <w:p>
      <w:pPr>
        <w:ind w:left="0" w:right="0" w:firstLine="560"/>
        <w:spacing w:before="450" w:after="450" w:line="312" w:lineRule="auto"/>
      </w:pPr>
      <w:r>
        <w:rPr>
          <w:rFonts w:ascii="宋体" w:hAnsi="宋体" w:eastAsia="宋体" w:cs="宋体"/>
          <w:color w:val="000"/>
          <w:sz w:val="28"/>
          <w:szCs w:val="28"/>
        </w:rPr>
        <w:t xml:space="preserve">25%以上；</w:t>
      </w:r>
    </w:p>
    <w:p>
      <w:pPr>
        <w:ind w:left="0" w:right="0" w:firstLine="560"/>
        <w:spacing w:before="450" w:after="450" w:line="312" w:lineRule="auto"/>
      </w:pPr>
      <w:r>
        <w:rPr>
          <w:rFonts w:ascii="宋体" w:hAnsi="宋体" w:eastAsia="宋体" w:cs="宋体"/>
          <w:color w:val="000"/>
          <w:sz w:val="28"/>
          <w:szCs w:val="28"/>
        </w:rPr>
        <w:t xml:space="preserve">二、增强服务管理，优化存款结构，巩固和提升组织资金竞争力 （一）增设营销部门，实现体制转变。积极适应新形势，实现联社由管理型向经营型转变，在联社逐步设立客户拓展服务部、企业客户服务部、大客户公关部等营销服务部门，建立专业的营销队伍，适应现代金融竞争和县域经济发展。</w:t>
      </w:r>
    </w:p>
    <w:p>
      <w:pPr>
        <w:ind w:left="0" w:right="0" w:firstLine="560"/>
        <w:spacing w:before="450" w:after="450" w:line="312" w:lineRule="auto"/>
      </w:pPr>
      <w:r>
        <w:rPr>
          <w:rFonts w:ascii="宋体" w:hAnsi="宋体" w:eastAsia="宋体" w:cs="宋体"/>
          <w:color w:val="000"/>
          <w:sz w:val="28"/>
          <w:szCs w:val="28"/>
        </w:rPr>
        <w:t xml:space="preserve">（二）积极拓宽组织资金渠道。加强与财政部门合作，紧盯财政拨付资金，把各项代付资金引入存款；要依托政府审批中心，拓展公存市场，提升市场份额。小企业理财服务中心要做好中小企业的账户引导工作，以贷引存，促存款增长，力争将信贷支持的中小企业销售资金全额吸纳归社，提高对公存款吸收率。联社将对各社对公存款增长纳入考核，对公存款组织好的信用社联社将给予一定的奖励。</w:t>
      </w:r>
    </w:p>
    <w:p>
      <w:pPr>
        <w:ind w:left="0" w:right="0" w:firstLine="560"/>
        <w:spacing w:before="450" w:after="450" w:line="312" w:lineRule="auto"/>
      </w:pPr>
      <w:r>
        <w:rPr>
          <w:rFonts w:ascii="宋体" w:hAnsi="宋体" w:eastAsia="宋体" w:cs="宋体"/>
          <w:color w:val="000"/>
          <w:sz w:val="28"/>
          <w:szCs w:val="28"/>
        </w:rPr>
        <w:t xml:space="preserve">服务习惯。通过开展服务大练兵、技能大比武、行风评议、满意站所评比等活动的开展，提升服务质量，提高信用社形象，留住老客户，吸引新客户，实行组织资金新突破。加大营业部改造力度，营业部要配备导服人员，增设vip专柜，对大额存款客户提供优质服务，细分客户群体，实行差异化服务。</w:t>
      </w:r>
    </w:p>
    <w:p>
      <w:pPr>
        <w:ind w:left="0" w:right="0" w:firstLine="560"/>
        <w:spacing w:before="450" w:after="450" w:line="312" w:lineRule="auto"/>
      </w:pPr>
      <w:r>
        <w:rPr>
          <w:rFonts w:ascii="宋体" w:hAnsi="宋体" w:eastAsia="宋体" w:cs="宋体"/>
          <w:color w:val="000"/>
          <w:sz w:val="28"/>
          <w:szCs w:val="28"/>
        </w:rPr>
        <w:t xml:space="preserve">目前**县域经济初步形成了不同层次，不同类别的产业基地和龙头企业群体，拉长了产业链条，提高了产品附加值。全县农信社要加大信贷结构调整力度。以支持现代农业和农业产业化项目；支持县域中小企业；支持规模种养殖、专业村、专业协会、专业合作社；支持有利于农民分工分业、增加收入的仓储、物流、餐饮、旅游、服务等项目为重点。以选好项目为抓手，积极主动的调整优化信贷结构，促进全县现代农业发展和农信社健康持续发展。</w:t>
      </w:r>
    </w:p>
    <w:p>
      <w:pPr>
        <w:ind w:left="0" w:right="0" w:firstLine="560"/>
        <w:spacing w:before="450" w:after="450" w:line="312" w:lineRule="auto"/>
      </w:pPr>
      <w:r>
        <w:rPr>
          <w:rFonts w:ascii="宋体" w:hAnsi="宋体" w:eastAsia="宋体" w:cs="宋体"/>
          <w:color w:val="000"/>
          <w:sz w:val="28"/>
          <w:szCs w:val="28"/>
        </w:rPr>
        <w:t xml:space="preserve">（一）支持农业产业化龙头企业发展。集中支持一批优质龙头企业，使更多的县级重点龙头企业进入省级重点龙头企业行列，区域性重点龙头企业进入县级重点龙头企业行列，培育发展潜在龙头企业，发掘一批初具规模的农产品、畜产品、种植业、养殖业以及加工业，加强引导和扶持，培育其发展成为农业产业化龙头企业；要发挥农业产业化经营的链条效应，鼓励支持一批龙头企业采取联合、合作制、股份制等多种方式，建立“公司+农户”、“公司+农户+基地”等经营模式并向龙头企业下游和相关领域延伸。</w:t>
      </w:r>
    </w:p>
    <w:p>
      <w:pPr>
        <w:ind w:left="0" w:right="0" w:firstLine="560"/>
        <w:spacing w:before="450" w:after="450" w:line="312" w:lineRule="auto"/>
      </w:pPr>
      <w:r>
        <w:rPr>
          <w:rFonts w:ascii="宋体" w:hAnsi="宋体" w:eastAsia="宋体" w:cs="宋体"/>
          <w:color w:val="000"/>
          <w:sz w:val="28"/>
          <w:szCs w:val="28"/>
        </w:rPr>
        <w:t xml:space="preserve">（二）加大对畜牧业的支持力度。围绕生猪、奶业、肉牛、家禽、肉羊等五大优势产业集聚区，加大信贷支持力度。重点支持**县果园乡涧北养牛小区，**县城关镇班村养殖小区、仰韶乡天坛养猪小区等养殖小区建设，培育50个大型标准化规模养殖企业、20个畜产品加工龙头企业；结合畜牧业产业链条延伸的需求，加大对饲料、畜牧养殖、制药、畜产品加工、销售、农村路网、农业综合开发等上下游产业和配套产业的信贷支持；支持公司、基地、养殖场户、专业合作社、行业协会、小市场体系等多方联动、合作共赢模式的畜牧业项目, 推进畜牧业产业化进程。</w:t>
      </w:r>
    </w:p>
    <w:p>
      <w:pPr>
        <w:ind w:left="0" w:right="0" w:firstLine="560"/>
        <w:spacing w:before="450" w:after="450" w:line="312" w:lineRule="auto"/>
      </w:pPr>
      <w:r>
        <w:rPr>
          <w:rFonts w:ascii="宋体" w:hAnsi="宋体" w:eastAsia="宋体" w:cs="宋体"/>
          <w:color w:val="000"/>
          <w:sz w:val="28"/>
          <w:szCs w:val="28"/>
        </w:rPr>
        <w:t xml:space="preserve">（三）支持农村现代流通体系建设。加大对农产品运销、储藏、保鲜、流通环节的支持力度，支持发展农产品、农业生产资料和生活消费品连锁经营；支持一批集收购、销售、流通为一体的农副产品批发市场，使农副产品更多的进入超市，提高农产品商品率和市场竞争力。</w:t>
      </w:r>
    </w:p>
    <w:p>
      <w:pPr>
        <w:ind w:left="0" w:right="0" w:firstLine="560"/>
        <w:spacing w:before="450" w:after="450" w:line="312" w:lineRule="auto"/>
      </w:pPr>
      <w:r>
        <w:rPr>
          <w:rFonts w:ascii="宋体" w:hAnsi="宋体" w:eastAsia="宋体" w:cs="宋体"/>
          <w:color w:val="000"/>
          <w:sz w:val="28"/>
          <w:szCs w:val="28"/>
        </w:rPr>
        <w:t xml:space="preserve">（四）支持农村专业合作社（协会）发展。积极支持农业生产、畜牧养殖、农业机械、物流运输等各种农村专业合作社（协会）发展，借助专业合作社（协会）的力量，设立专业担保基金，形成行业集群担保体制，农信社向各类业主发放担保贷款，使其加快集约化、市场化步伐。</w:t>
      </w:r>
    </w:p>
    <w:p>
      <w:pPr>
        <w:ind w:left="0" w:right="0" w:firstLine="560"/>
        <w:spacing w:before="450" w:after="450" w:line="312" w:lineRule="auto"/>
      </w:pPr>
      <w:r>
        <w:rPr>
          <w:rFonts w:ascii="宋体" w:hAnsi="宋体" w:eastAsia="宋体" w:cs="宋体"/>
          <w:color w:val="000"/>
          <w:sz w:val="28"/>
          <w:szCs w:val="28"/>
        </w:rPr>
        <w:t xml:space="preserve">（五）支持社会主义新农村示范村建设。在确保信贷资金安全的前提下，要积极支持需求旺盛的经济适用房、廉租房等保障性住房建设，支持有市场的城镇商业设施开发；支持示范村开展以绿化、美化、亮化为主要内容的环境建设，积极推进农村垃圾、污水处理，鼓励引导农户使用沼气、太阳能等清洁能源；支持乡村卫生和医疗服务体系建设，支持配合实施农村最低生活保障制度，促进农村社会保障体系的建设；积极支持便民超市（便民店）进农家，支持示范村文化场所建设，满足农民对物质文化生活的需要，促进农村商业流通发展。</w:t>
      </w:r>
    </w:p>
    <w:p>
      <w:pPr>
        <w:ind w:left="0" w:right="0" w:firstLine="560"/>
        <w:spacing w:before="450" w:after="450" w:line="312" w:lineRule="auto"/>
      </w:pPr>
      <w:r>
        <w:rPr>
          <w:rFonts w:ascii="宋体" w:hAnsi="宋体" w:eastAsia="宋体" w:cs="宋体"/>
          <w:color w:val="000"/>
          <w:sz w:val="28"/>
          <w:szCs w:val="28"/>
        </w:rPr>
        <w:t xml:space="preserve">（六）支持全民创业致富。在促进农村劳务输出的同时，对农村创业的农民，做好跟踪服务，对守信用、具有偿债能力的农户可按照小额农贷管理办法提供创业贷款；对外出打工多年，具有一定资本积累的农民，为其返乡创业提供信贷支持和服务；对返乡大中专毕业生和退伍军人，视经营项目、个人信用和偿债能力等情况给予信贷支持；对有自有资金、守信用和有还款来源的村干部、致富能手等发放“带头创业、带头致富”贷款，助推更多农民自强致富；与各级共青团、青联和科技部门等合作，建立协作机制，对符合条件，有一技之长、立足农村创业的青年开办创业贷款。</w:t>
      </w:r>
    </w:p>
    <w:p>
      <w:pPr>
        <w:ind w:left="0" w:right="0" w:firstLine="560"/>
        <w:spacing w:before="450" w:after="450" w:line="312" w:lineRule="auto"/>
      </w:pPr>
      <w:r>
        <w:rPr>
          <w:rFonts w:ascii="宋体" w:hAnsi="宋体" w:eastAsia="宋体" w:cs="宋体"/>
          <w:color w:val="000"/>
          <w:sz w:val="28"/>
          <w:szCs w:val="28"/>
        </w:rPr>
        <w:t xml:space="preserve">（一）提高客户经理素质，强化执行力。一是每月召开一次信贷分析例会，学习信贷操作规程，展评各社信贷档案资料，排查管理漏洞和制度缺陷，业务发展部对现有的制度流程进行全面梳理，查漏补缺，对不适应业务发展需要的进行修订、完善和废止，建立科学、严谨、有效的制度流程体系，提高信贷档案管理水平，规避信贷操作风险，；二是每季度举办一期信贷员培训班，坚持“理论与实务相结合”的原则，组织学习信贷系统管理、客户维护、国家产业等相关知识，增强工作的指导性、针对性和实用性，进一步提高贷款风险识别和信贷决策能力。</w:t>
      </w:r>
    </w:p>
    <w:p>
      <w:pPr>
        <w:ind w:left="0" w:right="0" w:firstLine="560"/>
        <w:spacing w:before="450" w:after="450" w:line="312" w:lineRule="auto"/>
      </w:pPr>
      <w:r>
        <w:rPr>
          <w:rFonts w:ascii="宋体" w:hAnsi="宋体" w:eastAsia="宋体" w:cs="宋体"/>
          <w:color w:val="000"/>
          <w:sz w:val="28"/>
          <w:szCs w:val="28"/>
        </w:rPr>
        <w:t xml:space="preserve">则”，要求银行直接将贷款资金划入最终收款人账户，严格治理信贷资金违规挪用。业务发展部将按照科学性、可操作性和前瞻性原则，尽快形成与之相适应的信贷业务流程。</w:t>
      </w:r>
    </w:p>
    <w:p>
      <w:pPr>
        <w:ind w:left="0" w:right="0" w:firstLine="560"/>
        <w:spacing w:before="450" w:after="450" w:line="312" w:lineRule="auto"/>
      </w:pPr>
      <w:r>
        <w:rPr>
          <w:rFonts w:ascii="宋体" w:hAnsi="宋体" w:eastAsia="宋体" w:cs="宋体"/>
          <w:color w:val="000"/>
          <w:sz w:val="28"/>
          <w:szCs w:val="28"/>
        </w:rPr>
        <w:t xml:space="preserve">（三）加大责任追究力度，增强信贷风险防范能力</w:t>
      </w:r>
    </w:p>
    <w:p>
      <w:pPr>
        <w:ind w:left="0" w:right="0" w:firstLine="560"/>
        <w:spacing w:before="450" w:after="450" w:line="312" w:lineRule="auto"/>
      </w:pPr>
      <w:r>
        <w:rPr>
          <w:rFonts w:ascii="宋体" w:hAnsi="宋体" w:eastAsia="宋体" w:cs="宋体"/>
          <w:color w:val="000"/>
          <w:sz w:val="28"/>
          <w:szCs w:val="28"/>
        </w:rPr>
        <w:t xml:space="preserve">严格落实省联社资金信贷业务“十不准”和贷款管理制度。根据《农村信用社贷款管理责任追究办法》，明确信贷岗位职责，对发放贷款形成损失的，实行终身责任追究制，切实从源头控制贷款风险；二是对新增贷款全程监控，确保按期收回。对形成逾期的新增贷款，逐笔落实责任人，及时采取措施进行催收；对新增逾期贷款笔数多、额度大的信用社及相关责任人，加大责任追究力度，坚决杜绝前清后增现象发生；三是联社每季度对各社信贷资产质量进行全面检查，凡涉及违规放贷的，按照相关制度，对相关责任人严格进行责任追究和包赔。</w:t>
      </w:r>
    </w:p>
    <w:p>
      <w:pPr>
        <w:ind w:left="0" w:right="0" w:firstLine="560"/>
        <w:spacing w:before="450" w:after="450" w:line="312" w:lineRule="auto"/>
      </w:pPr>
      <w:r>
        <w:rPr>
          <w:rFonts w:ascii="黑体" w:hAnsi="黑体" w:eastAsia="黑体" w:cs="黑体"/>
          <w:color w:val="000000"/>
          <w:sz w:val="36"/>
          <w:szCs w:val="36"/>
          <w:b w:val="1"/>
          <w:bCs w:val="1"/>
        </w:rPr>
        <w:t xml:space="preserve">发展部工作总结三</w:t>
      </w:r>
    </w:p>
    <w:p>
      <w:pPr>
        <w:ind w:left="0" w:right="0" w:firstLine="560"/>
        <w:spacing w:before="450" w:after="450" w:line="312" w:lineRule="auto"/>
      </w:pPr>
      <w:r>
        <w:rPr>
          <w:rFonts w:ascii="宋体" w:hAnsi="宋体" w:eastAsia="宋体" w:cs="宋体"/>
          <w:color w:val="000"/>
          <w:sz w:val="28"/>
          <w:szCs w:val="28"/>
        </w:rPr>
        <w:t xml:space="preserve">按照国网农技20xx号文件要求，将现行标准与原标准进行对照查找，吃透新标准的内涵，领会实质，有的放矢的开展新一轮的一流建设工作。首先是全面自查，对照各专业标准要求分部门落实责任，从本专业的角度出发完善各自的工作内容，并重新建立基础资料和目录，实现闭环管理。二是上下联动不留死角。用一流建设标准完善基层单位的创“优”考核细则，力求作到管理层与基层同部署同落实。三是强化督导和考核，确保达到效果。采取即时调度，定期听取汇报，随时解决问题的方法掌握进度，并严格按照责任分工实施考核，确保了工作质量。在一流资料管理上，开发软件，将全部资料网络化管理，不仅有利于共享，同时也减少了费用支出。</w:t>
      </w:r>
    </w:p>
    <w:p>
      <w:pPr>
        <w:ind w:left="0" w:right="0" w:firstLine="560"/>
        <w:spacing w:before="450" w:after="450" w:line="312" w:lineRule="auto"/>
      </w:pPr>
      <w:r>
        <w:rPr>
          <w:rFonts w:ascii="宋体" w:hAnsi="宋体" w:eastAsia="宋体" w:cs="宋体"/>
          <w:color w:val="000"/>
          <w:sz w:val="28"/>
          <w:szCs w:val="28"/>
        </w:rPr>
        <w:t xml:space="preserve">按照上台阶方案要求，不断丰富计划管理的内涵，创新计划平衡会的指导方法，统筹各部门之间的工作协调关系，集中下发工作计划，指导基层工作开展，避免资源的无端浪费，每月及时通报工作完成情况以及整改落实情况，使计划管理的引领作用很好的运行起来。</w:t>
      </w:r>
    </w:p>
    <w:p>
      <w:pPr>
        <w:ind w:left="0" w:right="0" w:firstLine="560"/>
        <w:spacing w:before="450" w:after="450" w:line="312" w:lineRule="auto"/>
      </w:pPr>
      <w:r>
        <w:rPr>
          <w:rFonts w:ascii="宋体" w:hAnsi="宋体" w:eastAsia="宋体" w:cs="宋体"/>
          <w:color w:val="000"/>
          <w:sz w:val="28"/>
          <w:szCs w:val="28"/>
        </w:rPr>
        <w:t xml:space="preserve">一是优化网络架构，加强网络安全，改造信息通道</w:t>
      </w:r>
    </w:p>
    <w:p>
      <w:pPr>
        <w:ind w:left="0" w:right="0" w:firstLine="560"/>
        <w:spacing w:before="450" w:after="450" w:line="312" w:lineRule="auto"/>
      </w:pPr>
      <w:r>
        <w:rPr>
          <w:rFonts w:ascii="宋体" w:hAnsi="宋体" w:eastAsia="宋体" w:cs="宋体"/>
          <w:color w:val="000"/>
          <w:sz w:val="28"/>
          <w:szCs w:val="28"/>
        </w:rPr>
        <w:t xml:space="preserve">与专业公司联手对原网络的核心设备进行更换，使其具有双电源、双引擎、各项技术指标均能满足公司五年内信息化建设的需要，新增加了硬件防火墙和企业版杀毒软件，使网络安全和病毒查杀能力得到全面提高。对信息高速公路进行了重新规划，按照不同的业务需求，整体上划分为综合办公网、自动化信息网、远程监控网和视频会议网，使同在一条物理通道上传输的各类信息在逻辑上划分开来，缩小网瘫和病毒感染范围，规避了网络风险。通过对350多台客户端安装网络版的杀毒软件，有效抑制了病毒在网内的爆发，通过实施网络安全改造，解决了信息不畅、网络安全等级低等技术难题，提高了网络运行速度，使网络的整体状况、综合性能指标、安全等级得到明显提升，为信息化建设提供了安全可靠、高效迅捷、稳定的网络环境。</w:t>
      </w:r>
    </w:p>
    <w:p>
      <w:pPr>
        <w:ind w:left="0" w:right="0" w:firstLine="560"/>
        <w:spacing w:before="450" w:after="450" w:line="312" w:lineRule="auto"/>
      </w:pPr>
      <w:r>
        <w:rPr>
          <w:rFonts w:ascii="宋体" w:hAnsi="宋体" w:eastAsia="宋体" w:cs="宋体"/>
          <w:color w:val="000"/>
          <w:sz w:val="28"/>
          <w:szCs w:val="28"/>
        </w:rPr>
        <w:t xml:space="preserve">二是充分挖掘，不断完善升级，加快一体化建设</w:t>
      </w:r>
    </w:p>
    <w:p>
      <w:pPr>
        <w:ind w:left="0" w:right="0" w:firstLine="560"/>
        <w:spacing w:before="450" w:after="450" w:line="312" w:lineRule="auto"/>
      </w:pPr>
      <w:r>
        <w:rPr>
          <w:rFonts w:ascii="宋体" w:hAnsi="宋体" w:eastAsia="宋体" w:cs="宋体"/>
          <w:color w:val="000"/>
          <w:sz w:val="28"/>
          <w:szCs w:val="28"/>
        </w:rPr>
        <w:t xml:space="preserve">信息化建设以营配一体化建设为目标，目前，在计量器具上实现了计量管理系统与营销计费管理系统的无缝连接，实现了客户计量信息与营销计费系统表计信息的数据共享，并使其数据源具有唯一性。结合工作实际，完善了物资管理系统，实行物资管理从审批到出库网络化控制，杜绝了材料浪费，促进了材料物资管理精益化、规范化。安装并推广使用了电话语音缴费系统，与计费系统、缴费系统实现了时时连接，拓展客户交费方式，方便客户及时了解电量电费信息；不断完善地理位置信息管理系统，强化电网数据闭环覆盖和无缝连接，确保数据唯一性和准确性，指导电网建设和改造，增加了报修导航定位、停电范围显示统计，导航抄表等功能，为抄管分离、营配一体化的实施奠定基础。全部数据采集完成后，将实现生产信息取自现场、营销取自生产、财务取自营销的科学数据链条。优化了远程抄表系统，完善了线损管理、数据分析、电费催费管理、时时监测等管理功能，并逐渐实现智能化管理的目标。</w:t>
      </w:r>
    </w:p>
    <w:p>
      <w:pPr>
        <w:ind w:left="0" w:right="0" w:firstLine="560"/>
        <w:spacing w:before="450" w:after="450" w:line="312" w:lineRule="auto"/>
      </w:pPr>
      <w:r>
        <w:rPr>
          <w:rFonts w:ascii="宋体" w:hAnsi="宋体" w:eastAsia="宋体" w:cs="宋体"/>
          <w:color w:val="000"/>
          <w:sz w:val="28"/>
          <w:szCs w:val="28"/>
        </w:rPr>
        <w:t xml:space="preserve">1、深入完善建标工作。目前，我们已经从兄弟单位拿到了三个标准的.摸板，由于操作软件不支持，导致操作繁琐，必须逐一复制粘贴，信息中心针对此问题，正在进行整理，最终实现资料可导出，并分发到相关部门，对照公司现行的三大标准进行梳理、补充、完善。</w:t>
      </w:r>
    </w:p>
    <w:p>
      <w:pPr>
        <w:ind w:left="0" w:right="0" w:firstLine="560"/>
        <w:spacing w:before="450" w:after="450" w:line="312" w:lineRule="auto"/>
      </w:pPr>
      <w:r>
        <w:rPr>
          <w:rFonts w:ascii="宋体" w:hAnsi="宋体" w:eastAsia="宋体" w:cs="宋体"/>
          <w:color w:val="000"/>
          <w:sz w:val="28"/>
          <w:szCs w:val="28"/>
        </w:rPr>
        <w:t xml:space="preserve">2、以阳光采购会的形式，对各供电所目前使用的财务计算机进行更换和升级，提高工作效率。</w:t>
      </w:r>
    </w:p>
    <w:p>
      <w:pPr>
        <w:ind w:left="0" w:right="0" w:firstLine="560"/>
        <w:spacing w:before="450" w:after="450" w:line="312" w:lineRule="auto"/>
      </w:pPr>
      <w:r>
        <w:rPr>
          <w:rFonts w:ascii="宋体" w:hAnsi="宋体" w:eastAsia="宋体" w:cs="宋体"/>
          <w:color w:val="000"/>
          <w:sz w:val="28"/>
          <w:szCs w:val="28"/>
        </w:rPr>
        <w:t xml:space="preserve">3、针对网络改造结束后，视频会议、视频监控网络不通、设备损坏、电源供给等问题进行现场办公，逐一解决。</w:t>
      </w:r>
    </w:p>
    <w:p>
      <w:pPr>
        <w:ind w:left="0" w:right="0" w:firstLine="560"/>
        <w:spacing w:before="450" w:after="450" w:line="312" w:lineRule="auto"/>
      </w:pPr>
      <w:r>
        <w:rPr>
          <w:rFonts w:ascii="宋体" w:hAnsi="宋体" w:eastAsia="宋体" w:cs="宋体"/>
          <w:color w:val="000"/>
          <w:sz w:val="28"/>
          <w:szCs w:val="28"/>
        </w:rPr>
        <w:t xml:space="preserve">4、进一步完善地理信息系统建设，召集项目组工作会，总结试点过程中的经验，对存在的不足与技术人员和相关管理人员进一步研究解决，为全面实施做好准备。</w:t>
      </w:r>
    </w:p>
    <w:p>
      <w:pPr>
        <w:ind w:left="0" w:right="0" w:firstLine="560"/>
        <w:spacing w:before="450" w:after="450" w:line="312" w:lineRule="auto"/>
      </w:pPr>
      <w:r>
        <w:rPr>
          <w:rFonts w:ascii="宋体" w:hAnsi="宋体" w:eastAsia="宋体" w:cs="宋体"/>
          <w:color w:val="000"/>
          <w:sz w:val="28"/>
          <w:szCs w:val="28"/>
        </w:rPr>
        <w:t xml:space="preserve">5、按省公司要求，协调营销部，做好营业报表和全省95598统一平台后客户信息查询接口程序及数据准备工作。</w:t>
      </w:r>
    </w:p>
    <w:p>
      <w:pPr>
        <w:ind w:left="0" w:right="0" w:firstLine="560"/>
        <w:spacing w:before="450" w:after="450" w:line="312" w:lineRule="auto"/>
      </w:pPr>
      <w:r>
        <w:rPr>
          <w:rFonts w:ascii="宋体" w:hAnsi="宋体" w:eastAsia="宋体" w:cs="宋体"/>
          <w:color w:val="000"/>
          <w:sz w:val="28"/>
          <w:szCs w:val="28"/>
        </w:rPr>
        <w:t xml:space="preserve">一是深化创一流同业对标工作，广泛开展内、外部对标，制定科学合理的标杆选树办法，采取走出去、请进来的方式，借鉴先进经验、扬长避短，促进企业科学管理水平不断提高。</w:t>
      </w:r>
    </w:p>
    <w:p>
      <w:pPr>
        <w:ind w:left="0" w:right="0" w:firstLine="560"/>
        <w:spacing w:before="450" w:after="450" w:line="312" w:lineRule="auto"/>
      </w:pPr>
      <w:r>
        <w:rPr>
          <w:rFonts w:ascii="宋体" w:hAnsi="宋体" w:eastAsia="宋体" w:cs="宋体"/>
          <w:color w:val="000"/>
          <w:sz w:val="28"/>
          <w:szCs w:val="28"/>
        </w:rPr>
        <w:t xml:space="preserve">二是加快推进业扩报装网上流转工作进程，引进先进管理软件，使业扩报装工作的每个环节、每个流程都有痕迹管理、时限管理，提高工作效率，促进窗口服务质量的全面提高。</w:t>
      </w:r>
    </w:p>
    <w:p>
      <w:pPr>
        <w:ind w:left="0" w:right="0" w:firstLine="560"/>
        <w:spacing w:before="450" w:after="450" w:line="312" w:lineRule="auto"/>
      </w:pPr>
      <w:r>
        <w:rPr>
          <w:rFonts w:ascii="宋体" w:hAnsi="宋体" w:eastAsia="宋体" w:cs="宋体"/>
          <w:color w:val="000"/>
          <w:sz w:val="28"/>
          <w:szCs w:val="28"/>
        </w:rPr>
        <w:t xml:space="preserve">三是总结0.4kv地理信息系统试点工作的经验，为全面实施全电压等级地理信息系统奠定基础。</w:t>
      </w:r>
    </w:p>
    <w:p>
      <w:pPr>
        <w:ind w:left="0" w:right="0" w:firstLine="560"/>
        <w:spacing w:before="450" w:after="450" w:line="312" w:lineRule="auto"/>
      </w:pPr>
      <w:r>
        <w:rPr>
          <w:rFonts w:ascii="宋体" w:hAnsi="宋体" w:eastAsia="宋体" w:cs="宋体"/>
          <w:color w:val="000"/>
          <w:sz w:val="28"/>
          <w:szCs w:val="28"/>
        </w:rPr>
        <w:t xml:space="preserve">四是信息化建设以进一步完善、优化整合各专业管理软件为主要工作，在此基础上充分挖掘已有数据资源，为企业发展、领导决策提供详实、准确依据。邀请使公司科技部专家对榆树公司信息网络进行验收和安全等级评定。加快实施短信催费、空中课堂和邮件提醒平台建设进程，确保全面完成公司信息化建设年度任务。</w:t>
      </w:r>
    </w:p>
    <w:p>
      <w:pPr>
        <w:ind w:left="0" w:right="0" w:firstLine="560"/>
        <w:spacing w:before="450" w:after="450" w:line="312" w:lineRule="auto"/>
      </w:pPr>
      <w:r>
        <w:rPr>
          <w:rFonts w:ascii="宋体" w:hAnsi="宋体" w:eastAsia="宋体" w:cs="宋体"/>
          <w:color w:val="000"/>
          <w:sz w:val="28"/>
          <w:szCs w:val="28"/>
        </w:rPr>
        <w:t xml:space="preserve">五是进一步拓展风险管理的内涵，邀请专家授课，更深层次领会风险管理在实际工作中的指导意义，同时，对梳理出来的问题作出详细排版，按照整改措施有条不紊地推进整改，做到边学边查、边查边改，在改进中提高，促进工作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2026-11-01T06:17:31+08:00</dcterms:created>
  <dcterms:modified xsi:type="dcterms:W3CDTF">2026-11-01T06:17:31+08:00</dcterms:modified>
</cp:coreProperties>
</file>

<file path=docProps/custom.xml><?xml version="1.0" encoding="utf-8"?>
<Properties xmlns="http://schemas.openxmlformats.org/officeDocument/2006/custom-properties" xmlns:vt="http://schemas.openxmlformats.org/officeDocument/2006/docPropsVTypes"/>
</file>