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2025年酒店出纳年终工作总结报告实用(3篇)</w:t>
      </w:r>
      <w:bookmarkEnd w:id="1"/>
    </w:p>
    <w:p>
      <w:pPr>
        <w:jc w:val="center"/>
        <w:spacing w:before="0" w:after="450"/>
      </w:pPr>
      <w:r>
        <w:rPr>
          <w:rFonts w:ascii="Arial" w:hAnsi="Arial" w:eastAsia="Arial" w:cs="Arial"/>
          <w:color w:val="999999"/>
          <w:sz w:val="20"/>
          <w:szCs w:val="20"/>
        </w:rPr>
        <w:t xml:space="preserve">来源：网络  作者：浅语风铃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酒店出纳年终工作总结报告一一、出纳基础工作方面为了确保财务核算在单位的各项工作中发挥准确的指导作用，我们在遵守财务制度的前提下，认真履行财务工作要求，正确地发挥会计工作的重要性。总结各方面工作的特点，制定财务工作计划，扎实地做好财务基础工作...</w:t>
      </w:r>
    </w:p>
    <w:p>
      <w:pPr>
        <w:ind w:left="0" w:right="0" w:firstLine="560"/>
        <w:spacing w:before="450" w:after="450" w:line="312" w:lineRule="auto"/>
      </w:pPr>
      <w:r>
        <w:rPr>
          <w:rFonts w:ascii="黑体" w:hAnsi="黑体" w:eastAsia="黑体" w:cs="黑体"/>
          <w:color w:val="000000"/>
          <w:sz w:val="36"/>
          <w:szCs w:val="36"/>
          <w:b w:val="1"/>
          <w:bCs w:val="1"/>
        </w:rPr>
        <w:t xml:space="preserve">酒店出纳年终工作总结报告一</w:t>
      </w:r>
    </w:p>
    <w:p>
      <w:pPr>
        <w:ind w:left="0" w:right="0" w:firstLine="560"/>
        <w:spacing w:before="450" w:after="450" w:line="312" w:lineRule="auto"/>
      </w:pPr>
      <w:r>
        <w:rPr>
          <w:rFonts w:ascii="宋体" w:hAnsi="宋体" w:eastAsia="宋体" w:cs="宋体"/>
          <w:color w:val="000"/>
          <w:sz w:val="28"/>
          <w:szCs w:val="28"/>
        </w:rPr>
        <w:t xml:space="preserve">一、出纳基础工作方面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二、出纳管理方面</w:t>
      </w:r>
    </w:p>
    <w:p>
      <w:pPr>
        <w:ind w:left="0" w:right="0" w:firstLine="560"/>
        <w:spacing w:before="450" w:after="450" w:line="312" w:lineRule="auto"/>
      </w:pPr>
      <w:r>
        <w:rPr>
          <w:rFonts w:ascii="宋体" w:hAnsi="宋体" w:eastAsia="宋体" w:cs="宋体"/>
          <w:color w:val="000"/>
          <w:sz w:val="28"/>
          <w:szCs w:val="28"/>
        </w:rPr>
        <w:t xml:space="preserve">1、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1、要求客房部加强对回收物品及客房酒水的管理，对未用的一次性用品及时回收，建立二次回收台帐;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2、对客房酒水销售要求编制酒水销售日报，及时了解酒水进销存情况，从而控制成本并最终降低成本。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3、货币资金管理：严格遵守财务规定，由会计人员监督，定期对出纳库存现金进行抽盘，并由日审定期对前台收银员库存现金进行抽盘，现金收支能严格遵守财务制度，做到现金管理无差错。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1、编制费用预算，为各部门确定费用使用上限，督促各部门从一点一滴节省费用开支;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2、合理制定经营部门收入、成本、毛利率各项经营指标，及时准确地向各级领导提供所需要的经营数据资料，为领导决策提供了依据。协助各部门建帐立卡，提供经营部门所需数据资料及后勤部门的费用资料。</w:t>
      </w:r>
    </w:p>
    <w:p>
      <w:pPr>
        <w:ind w:left="0" w:right="0" w:firstLine="560"/>
        <w:spacing w:before="450" w:after="450" w:line="312" w:lineRule="auto"/>
      </w:pPr>
      <w:r>
        <w:rPr>
          <w:rFonts w:ascii="宋体" w:hAnsi="宋体" w:eastAsia="宋体" w:cs="宋体"/>
          <w:color w:val="000"/>
          <w:sz w:val="28"/>
          <w:szCs w:val="28"/>
        </w:rPr>
        <w:t xml:space="preserve">对外：及时了解税收及各项法规新动向，主动咨询税收疑难问题。与税务人员多了解，多沟通，为酒店为个人提供合理避税的依据。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1、编写了本部门各岗位工作职责及有关部门业务配合工作流程。规范会计内部各岗位工作程序及步骤，起草各种管理制度，并监督检查落实。</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2、及时填制酒店的纳税申报表，按时申报纳税，遇到问题及时与财务部进行沟通并解决。</w:t>
      </w:r>
    </w:p>
    <w:p>
      <w:pPr>
        <w:ind w:left="0" w:right="0" w:firstLine="560"/>
        <w:spacing w:before="450" w:after="450" w:line="312" w:lineRule="auto"/>
      </w:pPr>
      <w:r>
        <w:rPr>
          <w:rFonts w:ascii="宋体" w:hAnsi="宋体" w:eastAsia="宋体" w:cs="宋体"/>
          <w:color w:val="000"/>
          <w:sz w:val="28"/>
          <w:szCs w:val="28"/>
        </w:rPr>
        <w:t xml:space="preserve">3、按时参加财务例会，根据工作布署，及时对往来的清理及固定资产的清理工作。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6、按照酒店货币资金管理办法，按时上报资金收支计划，合理使用资金。并按时上报资金日报表，定时将款项送存银行。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7、及时按照酒店的要求，审核工资表，并及时发放。对于人员变动情况，及时与人事部沟通并解决。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在接下来的工作中我将在工作方法上进行改进，继续完善进货及采购环节的工作流程，减少纰漏，严格把关，更好的控制酒店的成本及费用。加大业务学习力度，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宋体" w:hAnsi="宋体" w:eastAsia="宋体" w:cs="宋体"/>
          <w:color w:val="000"/>
          <w:sz w:val="28"/>
          <w:szCs w:val="28"/>
        </w:rPr>
        <w:t xml:space="preserve">20__年我__酒店各部门都取得了可喜的成就，作为公司出纳，我在收付、反映、监督、管理四个方面尽到了应尽的职责，特别是在__期间，仍按时到银行保险等公共场合办理业务，严格酒店出纳工作总结__年我公司各部门都取得了可喜的成就作为公司出纳我在收付、反映、监督、管理四个方面尽到了应尽的职责特别是在甲流期间仍按时到银行保险等公共场合办理业务酒店出纳工作总结：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一、甲流期间日常工作</w:t>
      </w:r>
    </w:p>
    <w:p>
      <w:pPr>
        <w:ind w:left="0" w:right="0" w:firstLine="560"/>
        <w:spacing w:before="450" w:after="450" w:line="312" w:lineRule="auto"/>
      </w:pPr>
      <w:r>
        <w:rPr>
          <w:rFonts w:ascii="宋体" w:hAnsi="宋体" w:eastAsia="宋体" w:cs="宋体"/>
          <w:color w:val="000"/>
          <w:sz w:val="28"/>
          <w:szCs w:val="28"/>
        </w:rPr>
        <w:t xml:space="preserve">⒈与银行相关部门联系，井然有序地完成了职工工资发放工作。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⒉清理客户欠费名单，并与各个相关部门通力合作，共同完成欠费的催收工作。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⒊核对保险名单，与保险公司办理好交接手续，完成对我公司职工的意外伤害险的投保工作。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⒋做好__年各种财务报表及统计报表，并及时送交相关主管部门。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⒈迎接公司评估，准备所需财务相关材料，及时送交办公室。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在本年度出纳工作中;</w:t>
      </w:r>
    </w:p>
    <w:p>
      <w:pPr>
        <w:ind w:left="0" w:right="0" w:firstLine="560"/>
        <w:spacing w:before="450" w:after="450" w:line="312" w:lineRule="auto"/>
      </w:pPr>
      <w:r>
        <w:rPr>
          <w:rFonts w:ascii="宋体" w:hAnsi="宋体" w:eastAsia="宋体" w:cs="宋体"/>
          <w:color w:val="000"/>
          <w:sz w:val="28"/>
          <w:szCs w:val="28"/>
        </w:rPr>
        <w:t xml:space="preserve">⒈严格执行现金管理和结算制度，定期向会计核对现金与帐目，发现现金金额不符，做到及时汇报，及时处理。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⒉及时收回公司各项收入，开出收据，及时收回现金存入银行，从无坐支现金。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⒊根据会计提供的依据，及时发放教工工资和其它应发放的经费。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⒋坚持财务手续，严格审核算(发票上必须有经手人、验收人、审批人签字方可报帐)，对不符手续的发票不付款。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三、酒店出纳工作总结</w:t>
      </w:r>
    </w:p>
    <w:p>
      <w:pPr>
        <w:ind w:left="0" w:right="0" w:firstLine="560"/>
        <w:spacing w:before="450" w:after="450" w:line="312" w:lineRule="auto"/>
      </w:pPr>
      <w:r>
        <w:rPr>
          <w:rFonts w:ascii="宋体" w:hAnsi="宋体" w:eastAsia="宋体" w:cs="宋体"/>
          <w:color w:val="000"/>
          <w:sz w:val="28"/>
          <w:szCs w:val="28"/>
        </w:rPr>
        <w:t xml:space="preserve">(一)现金收入清点、整理程序收入出纳与收银领班一起，将前一天放入保险柜中的现金袋一一打开，核对现金数额与现金袋上记录金额是否一致。现金与现金收入交收记录簿上记录金额是否一致。</w:t>
      </w:r>
    </w:p>
    <w:p>
      <w:pPr>
        <w:ind w:left="0" w:right="0" w:firstLine="560"/>
        <w:spacing w:before="450" w:after="450" w:line="312" w:lineRule="auto"/>
      </w:pPr>
      <w:r>
        <w:rPr>
          <w:rFonts w:ascii="宋体" w:hAnsi="宋体" w:eastAsia="宋体" w:cs="宋体"/>
          <w:color w:val="000"/>
          <w:sz w:val="28"/>
          <w:szCs w:val="28"/>
        </w:rPr>
        <w:t xml:space="preserve">(二)出纳员现款记录表编制程序出纳员现款记录表分为两部分：第一部分是实收现款部分，反映宾馆每个营业部门、每个班次、每个收银员实收现金;第二部分是应收现款部分，反映饭店每个营业部门、每个班次、每个收银员应收过机实数。收入出纳根据现金收入交收记录簿上每个班次、每个收银员实交现金数额一一填写，并将财务部正式收据同时汇入此表中， 该记录表合计数为当天应存入银行现金收入总数。</w:t>
      </w:r>
    </w:p>
    <w:p>
      <w:pPr>
        <w:ind w:left="0" w:right="0" w:firstLine="560"/>
        <w:spacing w:before="450" w:after="450" w:line="312" w:lineRule="auto"/>
      </w:pPr>
      <w:r>
        <w:rPr>
          <w:rFonts w:ascii="宋体" w:hAnsi="宋体" w:eastAsia="宋体" w:cs="宋体"/>
          <w:color w:val="000"/>
          <w:sz w:val="28"/>
          <w:szCs w:val="28"/>
        </w:rPr>
        <w:t xml:space="preserve">(三)每日现金收入记录表编制程序每日现金收入记录表是在完成出纳员现款记录表的基础之上编制而成的。它既是出纳员记录表的补充说明，又是概括总结。收入出纳将财务部收入的正式收据顺序排列起来，根据该记录格式要求，对于付款单位、付款金额、支票号码等内容一一填写，再分别将前厅、餐饮部、康乐部等每个营业部门现金总汇入此表中，合计数应与出纳员现款记录表金额一致。该表将作为财务部编制现金输入凭证的原始凭证。</w:t>
      </w:r>
    </w:p>
    <w:p>
      <w:pPr>
        <w:ind w:left="0" w:right="0" w:firstLine="560"/>
        <w:spacing w:before="450" w:after="450" w:line="312" w:lineRule="auto"/>
      </w:pPr>
      <w:r>
        <w:rPr>
          <w:rFonts w:ascii="宋体" w:hAnsi="宋体" w:eastAsia="宋体" w:cs="宋体"/>
          <w:color w:val="000"/>
          <w:sz w:val="28"/>
          <w:szCs w:val="28"/>
        </w:rPr>
        <w:t xml:space="preserve">(四)差额核对</w:t>
      </w:r>
    </w:p>
    <w:p>
      <w:pPr>
        <w:ind w:left="0" w:right="0" w:firstLine="560"/>
        <w:spacing w:before="450" w:after="450" w:line="312" w:lineRule="auto"/>
      </w:pPr>
      <w:r>
        <w:rPr>
          <w:rFonts w:ascii="宋体" w:hAnsi="宋体" w:eastAsia="宋体" w:cs="宋体"/>
          <w:color w:val="000"/>
          <w:sz w:val="28"/>
          <w:szCs w:val="28"/>
        </w:rPr>
        <w:t xml:space="preserve">1、目的是为了防止收银员的缴款凭证(报表)漏交出纳或审计。</w:t>
      </w:r>
    </w:p>
    <w:p>
      <w:pPr>
        <w:ind w:left="0" w:right="0" w:firstLine="560"/>
        <w:spacing w:before="450" w:after="450" w:line="312" w:lineRule="auto"/>
      </w:pPr>
      <w:r>
        <w:rPr>
          <w:rFonts w:ascii="宋体" w:hAnsi="宋体" w:eastAsia="宋体" w:cs="宋体"/>
          <w:color w:val="000"/>
          <w:sz w:val="28"/>
          <w:szCs w:val="28"/>
        </w:rPr>
        <w:t xml:space="preserve">2、出纳员将当天开箱收到的缴款凭证(缴款报表)汇总后，送审计员进行差额核对。审计员要将当天缴款员上缴缴款凭证的审计联，同出纳员传递过来的出纳联逐一进行相符核对，并加盖私章。如果缴款凭证只有出纳联，而没有审计联，要在“差额登记表”中登记为正数;如果审计联有而出纳联没有的，要在“差额登记表”中登记为负数。登记日期以缴款凭证(缴款报表)的日期为准。</w:t>
      </w:r>
    </w:p>
    <w:p>
      <w:pPr>
        <w:ind w:left="0" w:right="0" w:firstLine="560"/>
        <w:spacing w:before="450" w:after="450" w:line="312" w:lineRule="auto"/>
      </w:pPr>
      <w:r>
        <w:rPr>
          <w:rFonts w:ascii="宋体" w:hAnsi="宋体" w:eastAsia="宋体" w:cs="宋体"/>
          <w:color w:val="000"/>
          <w:sz w:val="28"/>
          <w:szCs w:val="28"/>
        </w:rPr>
        <w:t xml:space="preserve">3、在登记表中将缴款凭证(缴款报表)分为前台收银组、餐厅收银组、其它部门及合作部门四部分登记。在填写登记表过程中，缴款员姓名、数字金额一定要正确及清晰，正负数要分明，每一笔正负数都应该是相符合的。</w:t>
      </w:r>
    </w:p>
    <w:p>
      <w:pPr>
        <w:ind w:left="0" w:right="0" w:firstLine="560"/>
        <w:spacing w:before="450" w:after="450" w:line="312" w:lineRule="auto"/>
      </w:pPr>
      <w:r>
        <w:rPr>
          <w:rFonts w:ascii="宋体" w:hAnsi="宋体" w:eastAsia="宋体" w:cs="宋体"/>
          <w:color w:val="000"/>
          <w:sz w:val="28"/>
          <w:szCs w:val="28"/>
        </w:rPr>
        <w:t xml:space="preserve">4、如果核对表中缴款凭证(缴款报表)第二天还没登记差额的，要立即查明原因。如果是登记错误，要立刻更正并在更改处加盖私章后，在备注栏说明原因;如凭证没送到，要立即查明原因并按较大违纪报经理处理。差额核对完毕后，将凭证的出纳联送还出纳;差额核对表月末登记完后，交会计存档。</w:t>
      </w:r>
    </w:p>
    <w:p>
      <w:pPr>
        <w:ind w:left="0" w:right="0" w:firstLine="560"/>
        <w:spacing w:before="450" w:after="450" w:line="312" w:lineRule="auto"/>
      </w:pPr>
      <w:r>
        <w:rPr>
          <w:rFonts w:ascii="宋体" w:hAnsi="宋体" w:eastAsia="宋体" w:cs="宋体"/>
          <w:color w:val="000"/>
          <w:sz w:val="28"/>
          <w:szCs w:val="28"/>
        </w:rPr>
        <w:t xml:space="preserve">(五)银行日报表编制程序银行日报表是根据宾馆在银行开设不同的户头而设立的，根据实际存款情况，将账户报表分为两部分。</w:t>
      </w:r>
    </w:p>
    <w:p>
      <w:pPr>
        <w:ind w:left="0" w:right="0" w:firstLine="560"/>
        <w:spacing w:before="450" w:after="450" w:line="312" w:lineRule="auto"/>
      </w:pPr>
      <w:r>
        <w:rPr>
          <w:rFonts w:ascii="宋体" w:hAnsi="宋体" w:eastAsia="宋体" w:cs="宋体"/>
          <w:color w:val="000"/>
          <w:sz w:val="28"/>
          <w:szCs w:val="28"/>
        </w:rPr>
        <w:t xml:space="preserve">1、收入部分：根据每日现金收入记录内容填写，括号内的反映人民币金额，并根据该金额，转入人民币银行日报表。</w:t>
      </w:r>
    </w:p>
    <w:p>
      <w:pPr>
        <w:ind w:left="0" w:right="0" w:firstLine="560"/>
        <w:spacing w:before="450" w:after="450" w:line="312" w:lineRule="auto"/>
      </w:pPr>
      <w:r>
        <w:rPr>
          <w:rFonts w:ascii="宋体" w:hAnsi="宋体" w:eastAsia="宋体" w:cs="宋体"/>
          <w:color w:val="000"/>
          <w:sz w:val="28"/>
          <w:szCs w:val="28"/>
        </w:rPr>
        <w:t xml:space="preserve">2、支出部分。根据财务部应付款组提供的当天各银行支出数，逐笔填写。</w:t>
      </w:r>
    </w:p>
    <w:p>
      <w:pPr>
        <w:ind w:left="0" w:right="0" w:firstLine="560"/>
        <w:spacing w:before="450" w:after="450" w:line="312" w:lineRule="auto"/>
      </w:pPr>
      <w:r>
        <w:rPr>
          <w:rFonts w:ascii="宋体" w:hAnsi="宋体" w:eastAsia="宋体" w:cs="宋体"/>
          <w:color w:val="000"/>
          <w:sz w:val="28"/>
          <w:szCs w:val="28"/>
        </w:rPr>
        <w:t xml:space="preserve">(六)现金支出报销程序宾馆现金支出是由各业务部门填写报销凭单，根据性质不同，部门经理同意，由财务部经理审核，经总经理或总经理书面授权人审批后，方可在支出出纳处领取现金。支出出纳接到报销凭单后，首先检查签字手续是否齐全，验收手续是否完备，经核实无误后，方可承付现金。支出出纳将当天现金支出凭单汇总后，送财务部经理审批，支出核算员审核无误，开现金支票，补足备用金。</w:t>
      </w:r>
    </w:p>
    <w:p>
      <w:pPr>
        <w:ind w:left="0" w:right="0" w:firstLine="560"/>
        <w:spacing w:before="450" w:after="450" w:line="312" w:lineRule="auto"/>
      </w:pPr>
      <w:r>
        <w:rPr>
          <w:rFonts w:ascii="宋体" w:hAnsi="宋体" w:eastAsia="宋体" w:cs="宋体"/>
          <w:color w:val="000"/>
          <w:sz w:val="28"/>
          <w:szCs w:val="28"/>
        </w:rPr>
        <w:t xml:space="preserve">(七)登记现金日记账程序登记日记账要根据业务内容，逐笔登记。登记业务内容摘要要简练，数字不得涂改。如发生登记错误时，应采用正确更正方法进行补救，登记账目时，要以有借必有贷，借贷必须相等为原则，作到日清月结。现金账余额为周转金的固定金额。</w:t>
      </w:r>
    </w:p>
    <w:p>
      <w:pPr>
        <w:ind w:left="0" w:right="0" w:firstLine="560"/>
        <w:spacing w:before="450" w:after="450" w:line="312" w:lineRule="auto"/>
      </w:pPr>
      <w:r>
        <w:rPr>
          <w:rFonts w:ascii="宋体" w:hAnsi="宋体" w:eastAsia="宋体" w:cs="宋体"/>
          <w:color w:val="000"/>
          <w:sz w:val="28"/>
          <w:szCs w:val="28"/>
        </w:rPr>
        <w:t xml:space="preserve">(八)抽查备用金工作程序收入出纳应与审计主管一起，不定期地对宾馆内部周转金进行抽查，监督、检查各岗位周转金是否有挪用现象或以白条抵账行为。在抽查前，要做好保密，以体现真实性。工作程序是：首先清点各岗位保险箱及存款处的所有现金，按照票面额大小顺序，在备用金检查表上一一填写，并计算出定额，要与领取备用金金额与该班现金报告之和相符。如出现不一致，便属于长短款。出现长款时，应立即开出财务正式收据，将多余部分上缴;出现短款时，由收银员本人及部门主管负责写出书面报告，阐明短款原因，报送财务部，并提出处理意见。</w:t>
      </w:r>
    </w:p>
    <w:p>
      <w:pPr>
        <w:ind w:left="0" w:right="0" w:firstLine="560"/>
        <w:spacing w:before="450" w:after="450" w:line="312" w:lineRule="auto"/>
      </w:pPr>
      <w:r>
        <w:rPr>
          <w:rFonts w:ascii="宋体" w:hAnsi="宋体" w:eastAsia="宋体" w:cs="宋体"/>
          <w:color w:val="000"/>
          <w:sz w:val="28"/>
          <w:szCs w:val="28"/>
        </w:rPr>
        <w:t xml:space="preserve">(九)处理收银员长短款工作程序经财务部日审查明，收银员实交现金额与电脑记录一旦出现差异，则为长短款。出现长款时，要通过账务处理，转入宾馆营业外收入;出现短款时，由日审填写短款报告，报送审计主管，审计主管督促本人写出短款报告，并提出处理意见交财务部经理。原则上短款一律由个人赔偿，开出财务部正式收据，冲销其短款金额。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20__年我__酒店各部门都取得了可喜的成就，作为公司出纳，我在收付、反映、监督、管理四个方面尽到了应尽的职责，特别是在__期间，仍按时到银行保险等公共场合办理业务。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在20__年工作中：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2025-10-09T09:29:21+08:00</dcterms:created>
  <dcterms:modified xsi:type="dcterms:W3CDTF">2025-10-09T09:29:21+08:00</dcterms:modified>
</cp:coreProperties>
</file>

<file path=docProps/custom.xml><?xml version="1.0" encoding="utf-8"?>
<Properties xmlns="http://schemas.openxmlformats.org/officeDocument/2006/custom-properties" xmlns:vt="http://schemas.openxmlformats.org/officeDocument/2006/docPropsVTypes"/>
</file>