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最新初中语文老师个人工作总结(五篇)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语文老师个人工作总结一一、用全新的教育教学理念，改革课堂教学随着我区实施课程改革以来，我反复学习有关的教育教学理论，每一星期去外校集体听课，备课，深刻领会新课标精神，认真反思自身教学实际，研究学生，探究教法，逐步树立起以学生的终身发展为...</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初中语文老师个人工作总结三</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初中语文老师个人工作总结四</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时间犹如间隙中的沙一瞬间便消失无踪，就要开展下一阶段的工作了，该总结这一阶段的得与失了，下面是小编为大家整理的语文老师个人工作总结，希望能帮助到大家!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对于这一学期刚走上工作岗位的我来说，这个学期的工作是繁忙的、充实的、也是充满希望的。作为一名小学语文教师，回顾这一学期的教学工作，心中有无限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二、注重夯实基础，以新课程理念指导教学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我们这样一群朝气蓬勃的年轻老师将依然踏踏实实做好自己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本期我担任三年级的语文教学。这个学期对于与语文教学工作兢兢业业，深入研究教法，虚心学习。现将这学期工作小结如下：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语文教师见习期工作总结5篇&lt;/span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20_小学教师年度思想工作总结5篇&lt;/span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