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”井水不犯河水“是怎么来的？原来不是真的井水和河水？</w:t>
      </w:r>
      <w:bookmarkEnd w:id="1"/>
    </w:p>
    <w:p>
      <w:pPr>
        <w:jc w:val="center"/>
        <w:spacing w:before="0" w:after="450"/>
      </w:pPr>
      <w:r>
        <w:rPr>
          <w:rFonts w:ascii="Arial" w:hAnsi="Arial" w:eastAsia="Arial" w:cs="Arial"/>
          <w:color w:val="999999"/>
          <w:sz w:val="20"/>
          <w:szCs w:val="20"/>
        </w:rPr>
        <w:t xml:space="preserve">来源：网络  作者：明月清风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”井水不犯河水“是怎么来的?原来不是真的井水和河水?感兴趣的读者可以跟着小编一起看一看。　　成语井水不犯河水的出处：　　出 处清·曹雪芹《红楼梦》第六十九回：“我和他井水不犯河水;怎么就冲了他?”也作“河水不犯井水。”　　“我们知道‘井...</w:t>
      </w:r>
    </w:p>
    <w:p>
      <w:pPr>
        <w:ind w:left="0" w:right="0" w:firstLine="560"/>
        <w:spacing w:before="450" w:after="450" w:line="312" w:lineRule="auto"/>
      </w:pPr>
      <w:r>
        <w:rPr>
          <w:rFonts w:ascii="宋体" w:hAnsi="宋体" w:eastAsia="宋体" w:cs="宋体"/>
          <w:color w:val="000"/>
          <w:sz w:val="28"/>
          <w:szCs w:val="28"/>
        </w:rPr>
        <w:t xml:space="preserve">　　”井水不犯河水“是怎么来的?原来不是真的井水和河水?感兴趣的读者可以跟着小编一起看一看。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成语井水不犯河水的出处：</w:t>
      </w:r>
    </w:p>
    <w:p>
      <w:pPr>
        <w:ind w:left="0" w:right="0" w:firstLine="560"/>
        <w:spacing w:before="450" w:after="450" w:line="312" w:lineRule="auto"/>
      </w:pPr>
      <w:r>
        <w:rPr>
          <w:rFonts w:ascii="宋体" w:hAnsi="宋体" w:eastAsia="宋体" w:cs="宋体"/>
          <w:color w:val="000"/>
          <w:sz w:val="28"/>
          <w:szCs w:val="28"/>
        </w:rPr>
        <w:t xml:space="preserve">　　出 处清·曹雪芹《红楼梦》第六十九回：“我和他井水不犯河水;怎么就冲了他?”也作“河水不犯井水。”</w:t>
      </w:r>
    </w:p>
    <w:p>
      <w:pPr>
        <w:ind w:left="0" w:right="0" w:firstLine="560"/>
        <w:spacing w:before="450" w:after="450" w:line="312" w:lineRule="auto"/>
      </w:pPr>
      <w:r>
        <w:rPr>
          <w:rFonts w:ascii="宋体" w:hAnsi="宋体" w:eastAsia="宋体" w:cs="宋体"/>
          <w:color w:val="000"/>
          <w:sz w:val="28"/>
          <w:szCs w:val="28"/>
        </w:rPr>
        <w:t xml:space="preserve">　　“我们知道‘井水不犯河水’是用来比喻各管各的，互不相犯。这个词从字面上看也很好理解，属地下水的井水和属地表水的河水之间互不相通，自然互不侵犯。</w:t>
      </w:r>
    </w:p>
    <w:p>
      <w:pPr>
        <w:ind w:left="0" w:right="0" w:firstLine="560"/>
        <w:spacing w:before="450" w:after="450" w:line="312" w:lineRule="auto"/>
      </w:pPr>
      <w:r>
        <w:rPr>
          <w:rFonts w:ascii="宋体" w:hAnsi="宋体" w:eastAsia="宋体" w:cs="宋体"/>
          <w:color w:val="000"/>
          <w:sz w:val="28"/>
          <w:szCs w:val="28"/>
        </w:rPr>
        <w:t xml:space="preserve">　　但是，这‘井水’和‘河水’最初可并不是指地上的水而是天上的!”在华少的解读下，似乎又有颠覆“三观”的故事出现，原来，“井”原指的是二十八星宿中的“井宿”，位于现在的双子座，也叫做东井，就在银河附近，而“河”指的就是“银河”，“在东井的东北和东南，还有两个名叫‘北河’和‘南河’的著名星座，它们被古人视为银河的守卫者，一旦发生什么异变，人间就将遭殃。所以，古时人们说‘井水不犯河水’，指的就是‘东井’、‘北河’、‘南河’三个星座互不干扰、和谐共处的天文现象。”</w:t>
      </w:r>
    </w:p>
    <w:p>
      <w:pPr>
        <w:ind w:left="0" w:right="0" w:firstLine="560"/>
        <w:spacing w:before="450" w:after="450" w:line="312" w:lineRule="auto"/>
      </w:pPr>
      <w:r>
        <w:rPr>
          <w:rFonts w:ascii="宋体" w:hAnsi="宋体" w:eastAsia="宋体" w:cs="宋体"/>
          <w:color w:val="000"/>
          <w:sz w:val="28"/>
          <w:szCs w:val="28"/>
        </w:rPr>
        <w:t xml:space="preserve">　　自李世民之后，本周的节目为观众解读了汉太祖刘邦的故事。“现在不少影视文学作品中喜欢把出身市井的汉太祖刘邦塑造成地痞无赖的形象，而史书中也确实存在着关于刘邦无赖的记载，并且给予刘邦此评价的不是别人，正是刘邦的父亲。”</w:t>
      </w:r>
    </w:p>
    <w:p>
      <w:pPr>
        <w:ind w:left="0" w:right="0" w:firstLine="560"/>
        <w:spacing w:before="450" w:after="450" w:line="312" w:lineRule="auto"/>
      </w:pPr>
      <w:r>
        <w:rPr>
          <w:rFonts w:ascii="宋体" w:hAnsi="宋体" w:eastAsia="宋体" w:cs="宋体"/>
          <w:color w:val="000"/>
          <w:sz w:val="28"/>
          <w:szCs w:val="28"/>
        </w:rPr>
        <w:t xml:space="preserve">　　不过，当时刘邦父亲所说的“无赖”却与现在大有不同，“但刘邦父亲用这个词指责刘邦时，却是恨其没有大志，不干活没有收入。原来，刘邦年少时十分我行我素，不爱劳动，没有产业可以依仗。刘邦的父亲看到儿子这样十分焦急痛心，一时气愤便责骂刘邦是无赖，还说他比不上他二哥。”原来“无赖”一词到元代时才渐渐开始有了现在霸道、蛮横的意思。</w:t>
      </w:r>
    </w:p>
    <w:p>
      <w:pPr>
        <w:ind w:left="0" w:right="0" w:firstLine="560"/>
        <w:spacing w:before="450" w:after="450" w:line="312" w:lineRule="auto"/>
      </w:pPr>
      <w:r>
        <w:rPr>
          <w:rFonts w:ascii="宋体" w:hAnsi="宋体" w:eastAsia="宋体" w:cs="宋体"/>
          <w:color w:val="000"/>
          <w:sz w:val="28"/>
          <w:szCs w:val="28"/>
        </w:rPr>
        <w:t xml:space="preserve">　　成语井水不犯河水的意思</w:t>
      </w:r>
    </w:p>
    <w:p>
      <w:pPr>
        <w:ind w:left="0" w:right="0" w:firstLine="560"/>
        <w:spacing w:before="450" w:after="450" w:line="312" w:lineRule="auto"/>
      </w:pPr>
      <w:r>
        <w:rPr>
          <w:rFonts w:ascii="宋体" w:hAnsi="宋体" w:eastAsia="宋体" w:cs="宋体"/>
          <w:color w:val="000"/>
          <w:sz w:val="28"/>
          <w:szCs w:val="28"/>
        </w:rPr>
        <w:t xml:space="preserve">　　性质：井水属于地下水，河水属于地上水，井水与河水互不相通，没有侵犯的条件。结果：井水冬天涨夏天退，河水夏天涨冬天退，因季节变化你进我退，没有侵犯的事实。</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2025-10-09T07:07:50+08:00</dcterms:created>
  <dcterms:modified xsi:type="dcterms:W3CDTF">2025-10-09T07:07:50+08:00</dcterms:modified>
</cp:coreProperties>
</file>

<file path=docProps/custom.xml><?xml version="1.0" encoding="utf-8"?>
<Properties xmlns="http://schemas.openxmlformats.org/officeDocument/2006/custom-properties" xmlns:vt="http://schemas.openxmlformats.org/officeDocument/2006/docPropsVTypes"/>
</file>