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“得陇望蜀”的由来：原来与刘秀的大将岑彭有关！</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公元60年，汉明帝刘庄下令将二十八位开国功臣的画像供奉于洛阳南宫的云台阁，后世将这些人称为云台二十八将。在云台二十八将中，大多数人都得以善终，也有少数战死沙场的，但有一人的死，却令人扼腕叹息！他智勇兼备，但既不是战死沙场，也不是老死病床，而...</w:t>
      </w:r>
    </w:p>
    <w:p>
      <w:pPr>
        <w:ind w:left="0" w:right="0" w:firstLine="560"/>
        <w:spacing w:before="450" w:after="450" w:line="312" w:lineRule="auto"/>
      </w:pPr>
      <w:r>
        <w:rPr>
          <w:rFonts w:ascii="宋体" w:hAnsi="宋体" w:eastAsia="宋体" w:cs="宋体"/>
          <w:color w:val="000"/>
          <w:sz w:val="28"/>
          <w:szCs w:val="28"/>
        </w:rPr>
        <w:t xml:space="preserve">公元60年，汉明帝刘庄下令将二十八位开国功臣的画像供奉于洛阳南宫的云台阁，后世将这些人称为云台二十八将。在云台二十八将中，大多数人都得以善终，也有少数战死沙场的，但有一人的死，却令人扼腕叹息！他智勇兼备，但既不是战死沙场，也不是老死病床，而是被人生生刺死的，此人就是云台二十八将排行第六的征南大将军岑彭。</w:t>
      </w:r>
    </w:p>
    <w:p>
      <w:pPr>
        <w:ind w:left="0" w:right="0" w:firstLine="560"/>
        <w:spacing w:before="450" w:after="450" w:line="312" w:lineRule="auto"/>
      </w:pPr>
      <w:r>
        <w:rPr>
          <w:rFonts w:ascii="宋体" w:hAnsi="宋体" w:eastAsia="宋体" w:cs="宋体"/>
          <w:color w:val="000"/>
          <w:sz w:val="28"/>
          <w:szCs w:val="28"/>
        </w:rPr>
        <w:t xml:space="preserve">岑彭，字君然，南阳棘阳（今河南省新野县）人。岑彭早年间担任棘阳的县官，还曾抵抗绿林军，后来因粮食断绝才投降的。绿林诸将要求杀死岑彭，但被刘縯（刘秀的大哥）阻拦，更始帝刘玄于是封岑彭为归德侯，隶属于刘縯麾下。刘縯被杀后，岑彭先后辗转于朱鲔、韩歆等人处。24年，刘秀巡行至河内，岑彭归附刘秀，并随他平定河北地区。</w:t>
      </w:r>
    </w:p>
    <w:p>
      <w:pPr>
        <w:ind w:left="0" w:right="0" w:firstLine="560"/>
        <w:spacing w:before="450" w:after="450" w:line="312" w:lineRule="auto"/>
      </w:pPr>
      <w:r>
        <w:rPr>
          <w:rFonts w:ascii="宋体" w:hAnsi="宋体" w:eastAsia="宋体" w:cs="宋体"/>
          <w:color w:val="000"/>
          <w:sz w:val="28"/>
          <w:szCs w:val="28"/>
        </w:rPr>
        <w:t xml:space="preserve">25年6月，刘秀正式称帝，加封岑彭为廷尉、归德侯，行大将军事。7月，岑彭奉命与吴汉、王梁等人围攻镇守洛阳的朱鲔。汉军数月不能破城，岑彭与朱鲔有旧交，于是出面劝降。原来朱鲔担心自己曾经参与杀害刘縯，故不敢投降。岑彭沿着绳索爬上洛阳城，将刘秀不予追究的话带给朱鲔，从而将其劝降。</w:t>
      </w:r>
    </w:p>
    <w:p>
      <w:pPr>
        <w:ind w:left="0" w:right="0" w:firstLine="560"/>
        <w:spacing w:before="450" w:after="450" w:line="312" w:lineRule="auto"/>
      </w:pPr>
      <w:r>
        <w:rPr>
          <w:rFonts w:ascii="宋体" w:hAnsi="宋体" w:eastAsia="宋体" w:cs="宋体"/>
          <w:color w:val="000"/>
          <w:sz w:val="28"/>
          <w:szCs w:val="28"/>
        </w:rPr>
        <w:t xml:space="preserve">26年，岑彭进军荆州，攻克犨、叶等十余城。但此时破虏将军邓奉谋反，刘秀亲征失利，岑彭率军前来救援，从而扭转局势，将邓奉的叛乱平定。之后岑彭又平定秦丰、田戎等地方割据势力，还通过自己的故交，招降南部的州郡，从而彻底平定荆襄地区。</w:t>
      </w:r>
    </w:p>
    <w:p>
      <w:pPr>
        <w:ind w:left="0" w:right="0" w:firstLine="560"/>
        <w:spacing w:before="450" w:after="450" w:line="312" w:lineRule="auto"/>
      </w:pPr>
      <w:r>
        <w:rPr>
          <w:rFonts w:ascii="宋体" w:hAnsi="宋体" w:eastAsia="宋体" w:cs="宋体"/>
          <w:color w:val="000"/>
          <w:sz w:val="28"/>
          <w:szCs w:val="28"/>
        </w:rPr>
        <w:t xml:space="preserve">32年，刘秀率军亲征割据陇右的隗嚣，岑彭率部攻破天水郡，并与吴汉将隗嚣围困在西城。刘秀见战局已定，便给岑彭留下一封书信，信中言道“人苦不知足，既平陇，复望蜀”，这就是“得陇望蜀”的由来。</w:t>
      </w:r>
    </w:p>
    <w:p>
      <w:pPr>
        <w:ind w:left="0" w:right="0" w:firstLine="560"/>
        <w:spacing w:before="450" w:after="450" w:line="312" w:lineRule="auto"/>
      </w:pPr>
      <w:r>
        <w:rPr>
          <w:rFonts w:ascii="宋体" w:hAnsi="宋体" w:eastAsia="宋体" w:cs="宋体"/>
          <w:color w:val="000"/>
          <w:sz w:val="28"/>
          <w:szCs w:val="28"/>
        </w:rPr>
        <w:t xml:space="preserve">经过几年的准备，公元35年，岑彭与吴汉、臧宫等水陆军六万人，准备征讨割据蜀中的公孙述。大司马吴汉认为棹卒多费粮草，提议将他们解散。岑彭则认为蜀军势大，棹卒不可解散，并上奏皇帝。光武帝给岑彭写信：“大司马习用步骑，不晓水战，荆门之事，一由征南公（岑彭时任征南大将军）为重而已”。</w:t>
      </w:r>
    </w:p>
    <w:p>
      <w:pPr>
        <w:ind w:left="0" w:right="0" w:firstLine="560"/>
        <w:spacing w:before="450" w:after="450" w:line="312" w:lineRule="auto"/>
      </w:pPr>
      <w:r>
        <w:rPr>
          <w:rFonts w:ascii="宋体" w:hAnsi="宋体" w:eastAsia="宋体" w:cs="宋体"/>
          <w:color w:val="000"/>
          <w:sz w:val="28"/>
          <w:szCs w:val="28"/>
        </w:rPr>
        <w:t xml:space="preserve">岑彭于是率领水军逆流而上，一路所向克捷，大破蜀军。岑彭率军急行千余里，一鼓作气攻克武阳，并派精锐骑兵驰攻广都，一直打到距离成都几十里的地方，威震蜀地。当时蜀主公孙述闻讯后大惊失色，以杖顿地道：“是何神也！”</w:t>
      </w:r>
    </w:p>
    <w:p>
      <w:pPr>
        <w:ind w:left="0" w:right="0" w:firstLine="560"/>
        <w:spacing w:before="450" w:after="450" w:line="312" w:lineRule="auto"/>
      </w:pPr>
      <w:r>
        <w:rPr>
          <w:rFonts w:ascii="宋体" w:hAnsi="宋体" w:eastAsia="宋体" w:cs="宋体"/>
          <w:color w:val="000"/>
          <w:sz w:val="28"/>
          <w:szCs w:val="28"/>
        </w:rPr>
        <w:t xml:space="preserve">公孙述灭亡在即，但他不甘心失败，既然正面打不过，那就搞阴招。此时岑彭大军驻扎在彭亡。岑彭听到这个地名，心中十分不悦，本来想移营，但因天黑未果。结果当夜公孙述派出一名刺客，谎称是逃亡之人，前来投降，乘人不备，于夜间将岑彭刺死。</w:t>
      </w:r>
    </w:p>
    <w:p>
      <w:pPr>
        <w:ind w:left="0" w:right="0" w:firstLine="560"/>
        <w:spacing w:before="450" w:after="450" w:line="312" w:lineRule="auto"/>
      </w:pPr>
      <w:r>
        <w:rPr>
          <w:rFonts w:ascii="宋体" w:hAnsi="宋体" w:eastAsia="宋体" w:cs="宋体"/>
          <w:color w:val="000"/>
          <w:sz w:val="28"/>
          <w:szCs w:val="28"/>
        </w:rPr>
        <w:t xml:space="preserve">在岑彭攻破荆门时，邛谷王任贵听闻岑彭勇猛，数千里遣使迎降。但当使者到达时，岑彭已经遇害。悲痛万分的刘秀便把任贵所进贡的物品全部赐给了岑彭的家人，并赐岑彭谥号壮侯。在云台二十八将中，能够独当一面的将领不多，岑彭是其中闪耀的一颗将星。</w:t>
      </w:r>
    </w:p>
    <w:p>
      <w:pPr>
        <w:ind w:left="0" w:right="0" w:firstLine="560"/>
        <w:spacing w:before="450" w:after="450" w:line="312" w:lineRule="auto"/>
      </w:pPr>
      <w:r>
        <w:rPr>
          <w:rFonts w:ascii="宋体" w:hAnsi="宋体" w:eastAsia="宋体" w:cs="宋体"/>
          <w:color w:val="000"/>
          <w:sz w:val="28"/>
          <w:szCs w:val="28"/>
        </w:rPr>
        <w:t xml:space="preserve">岑彭死后，刘秀让其子岑遵承袭爵位，后来刘秀思念岑彭的功绩，又下令封岑彭的另外一个儿子为侯爵。关于岑彭，宋人徐钧有诗云：“雨骤风驰善用兵，公孙击地欢如神。如何壁垒疏防夜，已悟彭亡竟殒身。</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2026-07-31T10:33:28+08:00</dcterms:created>
  <dcterms:modified xsi:type="dcterms:W3CDTF">2026-07-31T10:33:28+08:00</dcterms:modified>
</cp:coreProperties>
</file>

<file path=docProps/custom.xml><?xml version="1.0" encoding="utf-8"?>
<Properties xmlns="http://schemas.openxmlformats.org/officeDocument/2006/custom-properties" xmlns:vt="http://schemas.openxmlformats.org/officeDocument/2006/docPropsVTypes"/>
</file>