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关于趾高气扬的出处是什么？它来自于哪一个历史典故？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嗨又和大家见面了，今天小编带来了一篇关于趾高气扬的文章，希望你们喜欢。　　【出处】(春秋)左丘明《左传·桓公十三年》。　　【释义】趾高：走路时脚抬得很高;气扬：意气扬扬。走路时脚抬得很高，神气十足。形容骄傲自满、得意忘形的样子。　　【历...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嗨又和大家见面了，今天小编带来了一篇关于趾高气扬的文章，希望你们喜欢。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【出处】(春秋)左丘明《左传·桓公十三年》。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【释义】趾高：走路时脚抬得很高;气扬：意气扬扬。走路时脚抬得很高，神气十足。形容骄傲自满、得意忘形的样子。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701年春，楚国掌管军政的莫敖屈瑕率军在郧国的城邑蒲騷(今应城西北)与郧、随、蓼等诸侯国的联军作战。由于对方盟国众多，屈瑕准备请求楚王增派军队。将军斗廉认为，敌方盟国虽多，但人心不齐，只要打败郧国，整个盟国就会分崩离析，他建议集中兵力迅速攻破蒲騷。屈瑕采纳了斗廉的建议，果然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瑕本就是个看重外表，且无自知之明的人，有了这次的胜利，他就骄傲起来，自以为是常胜将军，从此任何敌人他都不放在眼里。过了两年，楚王又派屈瑕率军去攻罗国。出师那天，屈瑕全身披挂，威风凛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送行的大夫伯比返回的时候，对给他驾车的人说：“我估计屈瑕这次出征一定要吃败仗，你看他走路的时候脚抬得那么高，一副神气十足的样子，还能冷静地、正确地指挥作战吗?”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比越想越不妥，就去求见楚王，建议楚王给屈瑕增加军队，但楚王并没有采纳他的建议。回宫后，楚王无意中将此事告诉了他的夫人邓曼。邓曼是一个非常聪明的女子，她听了楚王的话，认为伯比说得很有道理，也建议楚王应该赶紧派兵去援助，否则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夫人邓曼的话，这才恍然大悟，立即下令增派部队前去支援，但是已经晚了。屈瑕到了前线，不可一世，武断专横到了极点。楚军来到罗国都城时，对方早就整军待战，而屈瑕则一点也不做戒备。结果遭到了罗军与卢濡的军队的两面夹攻，楚军死伤惨重，屈瑕也因战败而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获得成功，应保持谦逊。缺乏这样的素质，没有这样的准备，就难以成就大业。骄傲的人，往往眼高于顶，往往拒人于千里之外，往往易引起别人的反感，甚至遭人厌弃。如果是身居高位的人目中无人，必定会因其地位而给民众带来巨大的灾难;谦逊的人，平易近人，尊重别人，别人乐于跟他打交道。谦逊是一种极为难得的美德，它能够促使人不断地进取，主动去做应该做的事。才干是成功的必要条件，谦逊是成功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