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“人非圣贤，孰能无过”历史出处是哪里？该如何解释呢？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人非圣贤，孰能无过　　【拼音】： rén fēi shèng xián，shú néng wú guò　　【解释】： 旧时指一般人犯错误是难免的。　　【成语故事】：　　“人非圣贤，孰能无过”这则成语的非是不是;孰是谁。一般人...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人非圣贤，孰能无过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fēi shèng xián，shú néng wú guò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旧时指一般人犯错误是难免的。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“人非圣贤，孰能无过”这则成语的非是不是;孰是谁。一般人不是圣人和贤人，谁能没有过失?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这个成语来源于《左传.宣公二年》，人谁无过，过而能改，善莫大焉。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晋灵公生性残暴，时常借故杀人。一天，厨师送上来熊掌炖得不透，他就残忍地当场把厨师处死。两个宫人奉命把尸体装在筐里，抬到宫外去埋葬。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，尸体被赵盾、士季两位正直的大臣看见。他们了解情况后，非常气愤，决定进宫去劝谏晋灵公。士季先去朝见，晋灵公从他的神色中看出是为自己杀厨师这件事而来的，便假装没有看见他。直到士季往前走了三次，来到屋檐下，晋灵公才瞟了他一眼，轻描淡写地说：“我已经知道自己所犯的错误了，今后一定改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士季听他这样说，也就用温和的态度道：“谁没有过错呢?有了过错能改正，那就最好了。如果您能接受大臣正确的劝谏，就是一个好的国君。”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晋灵公并非是真正认识自己的过错，行为残暴依然故我。相国赵盾屡次劝谏，他不仅不听，反而十分讨厌，竟派刺客去暗杀赵盾。不料刺客不愿去杀害正宜忠贞的赵盾，宁可自杀。晋灵公见此事不成，便改变方法，假意请赵盾进宫赴宴，准备在席间杀他。但结果赵盾被卫士救出，他的阴谋又未能得逞。最后，这个作恶多端的国君，终于被一个名叫赵穿的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