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最新车间仓库管理员个人工作总结 如何做好仓库管理工作八篇(模板)</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仓库管理员个人工作总结一一、基本工作情况。1、完成了仓库顺利交接。20xx年初，我开始接管手机仓库管理工作，当时仓库手机实物与帐本都比较乱，为了尽快完成交接，我在督促原手机仓库管理员列好帐目的基础上，加班加点建立健全了代理商铺货帐本,手机仓...</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仓库管理员个人工作总结二</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仓库管理员个人工作总结三</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仓库管理员个人工作总结四</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仓库管理员个人工作总结五</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仓库管理员个人工作总结六</w:t>
      </w:r>
    </w:p>
    <w:p>
      <w:pPr>
        <w:ind w:left="0" w:right="0" w:firstLine="560"/>
        <w:spacing w:before="450" w:after="450" w:line="312" w:lineRule="auto"/>
      </w:pPr>
      <w:r>
        <w:rPr>
          <w:rFonts w:ascii="宋体" w:hAnsi="宋体" w:eastAsia="宋体" w:cs="宋体"/>
          <w:color w:val="000"/>
          <w:sz w:val="28"/>
          <w:szCs w:val="28"/>
        </w:rPr>
        <w:t xml:space="preserve">我在恒生物业公司快两年了。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(一)面对现实，接受挑战__年6月我到恒生物业公司接任仓库管理员一职，要面临工作极大挑战。</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我每天只要把出入库情况及库存报表输入电脑，可以准时看到库存明细!该举措大大方便公司领导和员工的查询，加强与各部门之间的信息交流，整个__年不良库存下降基本至零!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仓库管理员个人工作总结七</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仓库管理员个人工作总结八</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20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的发展前景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2026-03-10T03:40:19+08:00</dcterms:created>
  <dcterms:modified xsi:type="dcterms:W3CDTF">2026-03-10T03:40:19+08:00</dcterms:modified>
</cp:coreProperties>
</file>

<file path=docProps/custom.xml><?xml version="1.0" encoding="utf-8"?>
<Properties xmlns="http://schemas.openxmlformats.org/officeDocument/2006/custom-properties" xmlns:vt="http://schemas.openxmlformats.org/officeDocument/2006/docPropsVTypes"/>
</file>