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纪检上半年工作总结(9篇)</w:t>
      </w:r>
      <w:bookmarkEnd w:id="1"/>
    </w:p>
    <w:p>
      <w:pPr>
        <w:jc w:val="center"/>
        <w:spacing w:before="0" w:after="450"/>
      </w:pPr>
      <w:r>
        <w:rPr>
          <w:rFonts w:ascii="Arial" w:hAnsi="Arial" w:eastAsia="Arial" w:cs="Arial"/>
          <w:color w:val="999999"/>
          <w:sz w:val="20"/>
          <w:szCs w:val="20"/>
        </w:rPr>
        <w:t xml:space="preserve">来源：网络  作者：心上花开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 纪检上半年工作总结一继全省分、支行长会议之后，市分行召开了20xx年工作会议，把风险管理摆在了全行各项工作的首位，明确提出了年度工作的指导思想和努力方向：以规范化管理为基础，以风险管理为核心，以绩效管理为重点，以改革创新为动...</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纪检上半年工作总结一</w:t>
      </w:r>
    </w:p>
    <w:p>
      <w:pPr>
        <w:ind w:left="0" w:right="0" w:firstLine="560"/>
        <w:spacing w:before="450" w:after="450" w:line="312" w:lineRule="auto"/>
      </w:pPr>
      <w:r>
        <w:rPr>
          <w:rFonts w:ascii="宋体" w:hAnsi="宋体" w:eastAsia="宋体" w:cs="宋体"/>
          <w:color w:val="000"/>
          <w:sz w:val="28"/>
          <w:szCs w:val="28"/>
        </w:rPr>
        <w:t xml:space="preserve">继全省分、支行长会议之后，市分行召开了20xx年工作会议，把风险管理摆在了全行各项工作的首位，明确提出了年度工作的指导思想和努力方向：以规范化管理为基础，以风险管理为核心，以绩效管理为重点，以改革创新为动力，以凸现机关处室的指导职能和服务职能为宗旨，灵活务实地开展计划信贷管理工作。并且对照省行资金计划处的考核办法，对资金计划工作百分考核内容进行了量化和细化，从处室到基层行都相应建立了计划管理人员岗位责任制，健全了各项管理制度。在百分考核办法中，把资金计划工作细分为计划管理、资金管理、财政补贴资金管理、现金及利率管理、统计管理、等级行管理、业务综合管理七大块，做到了岗位落实、人员落实、责任落实、工作落实，半年来的工作表明，年初制定的工作意见和考核评比办法方向明确，切合实际，对做好全市资金计划工作具有一定的指导性和针对性。</w:t>
      </w:r>
    </w:p>
    <w:p>
      <w:pPr>
        <w:ind w:left="0" w:right="0" w:firstLine="560"/>
        <w:spacing w:before="450" w:after="450" w:line="312" w:lineRule="auto"/>
      </w:pPr>
      <w:r>
        <w:rPr>
          <w:rFonts w:ascii="宋体" w:hAnsi="宋体" w:eastAsia="宋体" w:cs="宋体"/>
          <w:color w:val="000"/>
          <w:sz w:val="28"/>
          <w:szCs w:val="28"/>
        </w:rPr>
        <w:t xml:space="preserve">今年以来，我行进一步加强信贷资金营运管理，信贷资金回笼后及时归还系统内借款，贷款回笼和借款下降基本保持一致。上半年每月信贷资金运用率均保持在××%以上，信贷资金保持较高的营运水平。</w:t>
      </w:r>
    </w:p>
    <w:p>
      <w:pPr>
        <w:ind w:left="0" w:right="0" w:firstLine="560"/>
        <w:spacing w:before="450" w:after="450" w:line="312" w:lineRule="auto"/>
      </w:pPr>
      <w:r>
        <w:rPr>
          <w:rFonts w:ascii="宋体" w:hAnsi="宋体" w:eastAsia="宋体" w:cs="宋体"/>
          <w:color w:val="000"/>
          <w:sz w:val="28"/>
          <w:szCs w:val="28"/>
        </w:rPr>
        <w:t xml:space="preserve">1.坚持资金头寸限额管理。今年以来我行计划部门进一步提高经营核算意识，严格对资金头寸的管理，在省行核定的资金头寸限额内按季核定基层行的资金头寸限额，并要求在保证正常业务开展的前提下，各行根据自身情况在限额内尽量压缩头寸占用，对不合理占用及时调整，保证了各行科学合理占用头寸资金，做到不闲置、不浪费。</w:t>
      </w:r>
    </w:p>
    <w:p>
      <w:pPr>
        <w:ind w:left="0" w:right="0" w:firstLine="560"/>
        <w:spacing w:before="450" w:after="450" w:line="312" w:lineRule="auto"/>
      </w:pPr>
      <w:r>
        <w:rPr>
          <w:rFonts w:ascii="宋体" w:hAnsi="宋体" w:eastAsia="宋体" w:cs="宋体"/>
          <w:color w:val="000"/>
          <w:sz w:val="28"/>
          <w:szCs w:val="28"/>
        </w:rPr>
        <w:t xml:space="preserve">2.完善资金调度管理。在资金调度环节上，市县明确专人负责资金调拨管理工作。在请调资金时，做到资金调拨与信贷计划的衔接，增强了资金与计划双重宏观调控作用，避免了资金供应脱节情况的发生。今年以来电子联行资金请调系统运行正常，我行继续坚持“小额度、勤调度”的资金调度原则，尤其是总行调整了资金请调时间以后，更加方便了基层行的资金使用，减少了资金请调时间，减少了资金头寸占用，今年上半年全行共请调资金××笔×××××万元。同时我行严格按上级行的要求，规范使用《中国农业发展银行信贷资金调拨通知书》《资金请调单》《资金申请审批情况表》等，建立了《系统内资金往来台帐》，按月通过电子联行系统与总行对账，全年账务无差错，保证了资金的安全运行。</w:t>
      </w:r>
    </w:p>
    <w:p>
      <w:pPr>
        <w:ind w:left="0" w:right="0" w:firstLine="560"/>
        <w:spacing w:before="450" w:after="450" w:line="312" w:lineRule="auto"/>
      </w:pPr>
      <w:r>
        <w:rPr>
          <w:rFonts w:ascii="宋体" w:hAnsi="宋体" w:eastAsia="宋体" w:cs="宋体"/>
          <w:color w:val="000"/>
          <w:sz w:val="28"/>
          <w:szCs w:val="28"/>
        </w:rPr>
        <w:t xml:space="preserve">（一）我行各级统计人员克服统计工作量比往年有大幅提增、统计报表上报时间节假日不顺延等实际情况，加班加点，任劳任怨，保质、保量、按时做好统计工作。准确及时地上报了省分行与人民银行的各类统计报表，统计工作质量有了较大的提高。</w:t>
      </w:r>
    </w:p>
    <w:p>
      <w:pPr>
        <w:ind w:left="0" w:right="0" w:firstLine="560"/>
        <w:spacing w:before="450" w:after="450" w:line="312" w:lineRule="auto"/>
      </w:pPr>
      <w:r>
        <w:rPr>
          <w:rFonts w:ascii="宋体" w:hAnsi="宋体" w:eastAsia="宋体" w:cs="宋体"/>
          <w:color w:val="000"/>
          <w:sz w:val="28"/>
          <w:szCs w:val="28"/>
        </w:rPr>
        <w:t xml:space="preserve">（二）为加强对现金计划执行情况的监测和分析。我行建立了现金投放、回笼月度分析报告制度，按月对辖内支行、部现金收支情况及其特点进行分析，并对造成当期现金投放（或回笼）的原因予以重点分析。</w:t>
      </w:r>
    </w:p>
    <w:p>
      <w:pPr>
        <w:ind w:left="0" w:right="0" w:firstLine="560"/>
        <w:spacing w:before="450" w:after="450" w:line="312" w:lineRule="auto"/>
      </w:pPr>
      <w:r>
        <w:rPr>
          <w:rFonts w:ascii="宋体" w:hAnsi="宋体" w:eastAsia="宋体" w:cs="宋体"/>
          <w:color w:val="000"/>
          <w:sz w:val="28"/>
          <w:szCs w:val="28"/>
        </w:rPr>
        <w:t xml:space="preserve">（三）我行在统计管理上始终坚持按照国家统计法以及人民银行和农发行的有关规定进行，统计数据完全来源于各支行（部）会计部门的各项报表，坚持报真情、报真数，不擅自公开发表统计资料和泄露统计机密，在按时完成好省分行规定的各项统计资料的同时，认真地做好当地人民银行要求上报的各类统计报表。</w:t>
      </w:r>
    </w:p>
    <w:p>
      <w:pPr>
        <w:ind w:left="0" w:right="0" w:firstLine="560"/>
        <w:spacing w:before="450" w:after="450" w:line="312" w:lineRule="auto"/>
      </w:pPr>
      <w:r>
        <w:rPr>
          <w:rFonts w:ascii="宋体" w:hAnsi="宋体" w:eastAsia="宋体" w:cs="宋体"/>
          <w:color w:val="000"/>
          <w:sz w:val="28"/>
          <w:szCs w:val="28"/>
        </w:rPr>
        <w:t xml:space="preserve">今年以来我行对财政补贴资金管理的重点是加强与财政、粮食部门的联系，积极向政府、财政、粮食主管部门汇报粮食销售、保管情况，补贴资金能否及时拨付到位直接影响到我行各项工作顺利开展。</w:t>
      </w:r>
    </w:p>
    <w:p>
      <w:pPr>
        <w:ind w:left="0" w:right="0" w:firstLine="560"/>
        <w:spacing w:before="450" w:after="450" w:line="312" w:lineRule="auto"/>
      </w:pPr>
      <w:r>
        <w:rPr>
          <w:rFonts w:ascii="宋体" w:hAnsi="宋体" w:eastAsia="宋体" w:cs="宋体"/>
          <w:color w:val="000"/>
          <w:sz w:val="28"/>
          <w:szCs w:val="28"/>
        </w:rPr>
        <w:t xml:space="preserve">（一）自粮食市场放开后，国有粮食购销企业的各项财政补贴已逐步减少，加上历史遗留问题等因素给粮食企业经营和我行收息率的顺利完成带来了很大的难度，也严重影响到我行信贷资产的安全性和效益性。在新形势下，我行年初对所辖支行、部的财政补贴情况进行了调查摸底，及时掌握各级粮棉油储备数量、库存值的增减变化及其原因，对各项补贴的项目、金额、来源、时间要做到心中有数。并对已掌握的各项财政补贴政策和财政补贴资金拨补情况，认真实施规范化操作，切实加强财政补贴资金的督促到位和监督拨补等管理工作，按时正确上报各类财政补贴报表及有关情况分析；认真及时登记各类财政补贴台帐，确保台帐间数据准确、衔接。</w:t>
      </w:r>
    </w:p>
    <w:p>
      <w:pPr>
        <w:ind w:left="0" w:right="0" w:firstLine="560"/>
        <w:spacing w:before="450" w:after="450" w:line="312" w:lineRule="auto"/>
      </w:pPr>
      <w:r>
        <w:rPr>
          <w:rFonts w:ascii="宋体" w:hAnsi="宋体" w:eastAsia="宋体" w:cs="宋体"/>
          <w:color w:val="000"/>
          <w:sz w:val="28"/>
          <w:szCs w:val="28"/>
        </w:rPr>
        <w:t xml:space="preserve">（二）积极加强宣传，密切与财政、企业主管部门的联系，争取理解和支持，为管理财政补贴资金营造了良好的内外部环境。各支行、部落实配备了财政补贴资金管理的兼职人员，积极主动督促同级财政和企业主管部门及时拨付财政补贴资金，弄清每一笔补贴资金的来龙去脉，及时将补贴资金到位情况反馈财政部门，督促下拨资金，避免了由于职责不清、信息不对称造成补贴资金滞留的情况，并与会计部门积极配合，做好柜面监督，共同做好了财政补贴资金专户和拨付手续的管理。</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纪检上半年工作总结二</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20xx年度银行上半年工作总结及下半年工作计划20xx年度银行上半年工作总结及下半年工作计划。中小企业无贷户，这也是我行的基础客户，并为资产业务、中间业务发展提供重要来源。xx年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年要努力实现新开对公结算账户358001户，结算账户净增长272430户20xx年度银行上半年工作总结及下半年工作计划文章20xx年度银行上半年工作总结及下半年工作计划出</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 字串7</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w:t>
      </w:r>
    </w:p>
    <w:p>
      <w:pPr>
        <w:ind w:left="0" w:right="0" w:firstLine="560"/>
        <w:spacing w:before="450" w:after="450" w:line="312" w:lineRule="auto"/>
      </w:pPr>
      <w:r>
        <w:rPr>
          <w:rFonts w:ascii="宋体" w:hAnsi="宋体" w:eastAsia="宋体" w:cs="宋体"/>
          <w:color w:val="000"/>
          <w:sz w:val="28"/>
          <w:szCs w:val="28"/>
        </w:rPr>
        <w:t xml:space="preserve">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纪检上半年工作总结三</w:t>
      </w:r>
    </w:p>
    <w:p>
      <w:pPr>
        <w:ind w:left="0" w:right="0" w:firstLine="560"/>
        <w:spacing w:before="450" w:after="450" w:line="312" w:lineRule="auto"/>
      </w:pPr>
      <w:r>
        <w:rPr>
          <w:rFonts w:ascii="宋体" w:hAnsi="宋体" w:eastAsia="宋体" w:cs="宋体"/>
          <w:color w:val="000"/>
          <w:sz w:val="28"/>
          <w:szCs w:val="28"/>
        </w:rPr>
        <w:t xml:space="preserve">为确保案件质量，我局加强案前、案中、案后的监督检查。案前，检查执法主体、执法范围的合法性;案中，对案件的违法事实是否清楚，适用法律是否正确，办案程序是否合法，法律文书是否规范齐全进行严格审查;案后，对案件处理结果的合法性、合理性、案件后处理工作是否合法有效进行审查。</w:t>
      </w:r>
    </w:p>
    <w:p>
      <w:pPr>
        <w:ind w:left="0" w:right="0" w:firstLine="560"/>
        <w:spacing w:before="450" w:after="450" w:line="312" w:lineRule="auto"/>
      </w:pPr>
      <w:r>
        <w:rPr>
          <w:rFonts w:ascii="宋体" w:hAnsi="宋体" w:eastAsia="宋体" w:cs="宋体"/>
          <w:color w:val="000"/>
          <w:sz w:val="28"/>
          <w:szCs w:val="28"/>
        </w:rPr>
        <w:t xml:space="preserve">加强对听证案件和复议案件的审理工作，听取各方面的意见，综合考虑，对存在有争议的事项，主动向上级进行汇报、请示。我局及时调整案审会组成成员，及时通报案审情况。</w:t>
      </w:r>
    </w:p>
    <w:p>
      <w:pPr>
        <w:ind w:left="0" w:right="0" w:firstLine="560"/>
        <w:spacing w:before="450" w:after="450" w:line="312" w:lineRule="auto"/>
      </w:pPr>
      <w:r>
        <w:rPr>
          <w:rFonts w:ascii="宋体" w:hAnsi="宋体" w:eastAsia="宋体" w:cs="宋体"/>
          <w:color w:val="000"/>
          <w:sz w:val="28"/>
          <w:szCs w:val="28"/>
        </w:rPr>
        <w:t xml:space="preserve">为全面推进依法行政，进一步理顺全市质监系统行政执法体制机制，加快法治质监建设，我局制定并下发了《关于在全市质监系统开展综合执法的若干意见》(荆质监监函[20xx]24号)，严格落实权力清单和责任清单，全面落实“三定方案”，建立“多位一体”执法体系，建立“纵横到边”立体监管体系，增强执法合力，严格执法信息公开，推进技术执法，注重督办问责，建立健全全市质监系统行政执法体系。</w:t>
      </w:r>
    </w:p>
    <w:p>
      <w:pPr>
        <w:ind w:left="0" w:right="0" w:firstLine="560"/>
        <w:spacing w:before="450" w:after="450" w:line="312" w:lineRule="auto"/>
      </w:pPr>
      <w:r>
        <w:rPr>
          <w:rFonts w:ascii="宋体" w:hAnsi="宋体" w:eastAsia="宋体" w:cs="宋体"/>
          <w:color w:val="000"/>
          <w:sz w:val="28"/>
          <w:szCs w:val="28"/>
        </w:rPr>
        <w:t xml:space="preserve">我局充分运用“互联网+政务服务”，实现了我局行政许可事项“一次办好”。我局还积极推进网上审批,实现网上行政审批系统互联互通，提升了行政许可效能，满足了深化改革需求。对暂时不能实行网上审批的事项，我们通过线上线下同时办理，所有事项的办理时限均少于法定时限的50%，在全省系统内做到了办理时限最短、申请材料最简、审批环节最少，真正做到了“三集中、三到位”和服务最优。</w:t>
      </w:r>
    </w:p>
    <w:p>
      <w:pPr>
        <w:ind w:left="0" w:right="0" w:firstLine="560"/>
        <w:spacing w:before="450" w:after="450" w:line="312" w:lineRule="auto"/>
      </w:pPr>
      <w:r>
        <w:rPr>
          <w:rFonts w:ascii="宋体" w:hAnsi="宋体" w:eastAsia="宋体" w:cs="宋体"/>
          <w:color w:val="000"/>
          <w:sz w:val="28"/>
          <w:szCs w:val="28"/>
        </w:rPr>
        <w:t xml:space="preserve">今年，我局组织各县市区局危化品监管人员及全市30家危化品和危化品包装物及容器生产企业法定代表人共70余人开展了相关法律知识培训。培训会上，就《特种设备安全法》、《产品质量法》、《计量法》、《标准化法》、《危险化学品安全管理条例》和《工业产品生产许可证管理条例》等与企业经营息息相关的法律法规进行了宣贯。同时对危化品和危化品包装物及容器产品生产许可证评审细则、相关强制性国家标准以及关于开展危化品和危化品包装物及容器产品生产许可证获证企业专项监督检查的通知进行了解读。</w:t>
      </w:r>
    </w:p>
    <w:p>
      <w:pPr>
        <w:ind w:left="0" w:right="0" w:firstLine="560"/>
        <w:spacing w:before="450" w:after="450" w:line="312" w:lineRule="auto"/>
      </w:pPr>
      <w:r>
        <w:rPr>
          <w:rFonts w:ascii="宋体" w:hAnsi="宋体" w:eastAsia="宋体" w:cs="宋体"/>
          <w:color w:val="000"/>
          <w:sz w:val="28"/>
          <w:szCs w:val="28"/>
        </w:rPr>
        <w:t xml:space="preserve">今年，我局组织对各县市区局食品相关产品监管人员及全市40余家食品相关产品生产企业法定代表人共100余人开展了《食品安全法》等法律知识培训。培训会上，市质监局产品质量监督(法规)科对国家质检总局和省局20xx年食品相关产品监督检查工作情况进行了通报，就《食品安全法》、《产品质量法》、《计量法》、《标准化法》和《工业产品生产许可证管理条例》等与企业经营息息相关的法律法规进行了宣贯。省质检院xx分院技术专家对食品相关产品生产许可证评审细则、相关强制性国家标准进行了解读。</w:t>
      </w:r>
    </w:p>
    <w:p>
      <w:pPr>
        <w:ind w:left="0" w:right="0" w:firstLine="560"/>
        <w:spacing w:before="450" w:after="450" w:line="312" w:lineRule="auto"/>
      </w:pPr>
      <w:r>
        <w:rPr>
          <w:rFonts w:ascii="宋体" w:hAnsi="宋体" w:eastAsia="宋体" w:cs="宋体"/>
          <w:color w:val="000"/>
          <w:sz w:val="28"/>
          <w:szCs w:val="28"/>
        </w:rPr>
        <w:t xml:space="preserve">年初开始，我们利用多种形式组织全市系统执法人员进行学习培训，努力提高执法人员理论水平、业务素养和应急处置能力。全市各级执法机构分阶段先后组织学习了《宪法》、《行政诉讼法》、《行政处罚法》、《行政复议法》、《行政许可法》、《行政强制法》、《特种设备安全法》、《食品安全法》以及《标准化法》、《计量法》等。我局还组织执法人员参加沙市区人民法院旁听审判案件，受到深刻教育。</w:t>
      </w:r>
    </w:p>
    <w:p>
      <w:pPr>
        <w:ind w:left="0" w:right="0" w:firstLine="560"/>
        <w:spacing w:before="450" w:after="450" w:line="312" w:lineRule="auto"/>
      </w:pPr>
      <w:r>
        <w:rPr>
          <w:rFonts w:ascii="宋体" w:hAnsi="宋体" w:eastAsia="宋体" w:cs="宋体"/>
          <w:color w:val="000"/>
          <w:sz w:val="28"/>
          <w:szCs w:val="28"/>
        </w:rPr>
        <w:t xml:space="preserve">适应质监部门改革新形势，按照市委市政府及上级领导要求，根据市政府法制工作要点，严格规范行为，主动依法履职。按照市局着力打造“创新质监、服务质监、安全质监、法治质监、数字质监、品牌质监”的要求，树立质量安全 “监管为重”、质量提升“服务为先”、法制监督“规范为根”、普法治理“宣教为本”工作思路，以创建产品质量提升示范区的方式体现服务“供给侧质量提升”的成效，进一步规范行政执法行为，以开展法治单位创建活动体现打造法治质监的成效。</w:t>
      </w:r>
    </w:p>
    <w:p>
      <w:pPr>
        <w:ind w:left="0" w:right="0" w:firstLine="560"/>
        <w:spacing w:before="450" w:after="450" w:line="312" w:lineRule="auto"/>
      </w:pPr>
      <w:r>
        <w:rPr>
          <w:rFonts w:ascii="宋体" w:hAnsi="宋体" w:eastAsia="宋体" w:cs="宋体"/>
          <w:color w:val="000"/>
          <w:sz w:val="28"/>
          <w:szCs w:val="28"/>
        </w:rPr>
        <w:t xml:space="preserve">1、以开展法治单位创建活动为载体，积极迎接七五普法中期检查，组织开展质监部门六大法律法规的学习培训，开展法律六进活动。</w:t>
      </w:r>
    </w:p>
    <w:p>
      <w:pPr>
        <w:ind w:left="0" w:right="0" w:firstLine="560"/>
        <w:spacing w:before="450" w:after="450" w:line="312" w:lineRule="auto"/>
      </w:pPr>
      <w:r>
        <w:rPr>
          <w:rFonts w:ascii="宋体" w:hAnsi="宋体" w:eastAsia="宋体" w:cs="宋体"/>
          <w:color w:val="000"/>
          <w:sz w:val="28"/>
          <w:szCs w:val="28"/>
        </w:rPr>
        <w:t xml:space="preserve">2、继续加强法制监督工作。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纪检上半年工作总结四</w:t>
      </w:r>
    </w:p>
    <w:p>
      <w:pPr>
        <w:ind w:left="0" w:right="0" w:firstLine="560"/>
        <w:spacing w:before="450" w:after="450" w:line="312" w:lineRule="auto"/>
      </w:pPr>
      <w:r>
        <w:rPr>
          <w:rFonts w:ascii="宋体" w:hAnsi="宋体" w:eastAsia="宋体" w:cs="宋体"/>
          <w:color w:val="000"/>
          <w:sz w:val="28"/>
          <w:szCs w:val="28"/>
        </w:rPr>
        <w:t xml:space="preserve">光阴荏苒、时间飞逝，转眼间20xx年上半年在紧张忙碌中过去了。回首昨天，这半年年是紧张的半年，也是充实的半年。展望新岁，在今后的半年里，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作为一名刚加入建筑公司项目部工作的技术人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加强与各职能部门的协调配合，营造良好的工作氛围建设工程项目运作过程中涉及方方面面，搞好协调配合。在施工过程中，统一步调，形成合力，对在项目实施过程中遇到的问题和情况，主动和领导汇报，作到沟通、协调，保证项目建设顺利实施。</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 “ 不要急于出成绩，埋下头来干工作 ” ，是我常拿来提醒自己的警言，提醒自己不要好高骛远，而要脚踏实地，多干实事，在实践中检验自己的知识并获得施工现场的经验累积。开拓创新意识，积极配合各项目经理完成工作，规划长远的人生目标，将远大的目标细化到每天的学习生活和工作中，全力以赴，端正态度，认真工作。</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同时在思想上严格要求自己，不断加强党性修养，按时参加保持共产党员先进性的学习活动；在作风上艰苦朴素、求真务实为贺花园建设尽心尽力，努力工作。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一、 履行岗位职责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 3、 班组的管理协调工作</w:t>
      </w:r>
    </w:p>
    <w:p>
      <w:pPr>
        <w:ind w:left="0" w:right="0" w:firstLine="560"/>
        <w:spacing w:before="450" w:after="450" w:line="312" w:lineRule="auto"/>
      </w:pPr>
      <w:r>
        <w:rPr>
          <w:rFonts w:ascii="宋体" w:hAnsi="宋体" w:eastAsia="宋体" w:cs="宋体"/>
          <w:color w:val="000"/>
          <w:sz w:val="28"/>
          <w:szCs w:val="28"/>
        </w:rPr>
        <w:t xml:space="preserve">（1） 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 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 注重对四个单体的楼号长的培训，在每次的会议上，针对施工配合存在的问题，我尽量使每个同志至少占主导地位一次，以增加其经验，使每个同志都能独当一面，处理各种问题，使整个班组的业务技术水平有了整体的提高。 4、 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 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 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 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 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 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 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 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 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通过总结半年来的工作，我找出工作中的不足，以便以后的工作中加以克服，同时，认真学习国家规范，专业知识，提高自己的工作能力，加强工作责任感。总之，在今后的工作中，我将不断的总结反省，不断鞭策自己充实能量，提高自身素质和业务水平，以适应时代和公司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希望各位领导和同事给予指教，最后，再次感谢各位领导和同事，祝各位领导和同事工作顺利，公司蒸蒸日上！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纪检上半年工作总结五</w:t>
      </w:r>
    </w:p>
    <w:p>
      <w:pPr>
        <w:ind w:left="0" w:right="0" w:firstLine="560"/>
        <w:spacing w:before="450" w:after="450" w:line="312" w:lineRule="auto"/>
      </w:pPr>
      <w:r>
        <w:rPr>
          <w:rFonts w:ascii="宋体" w:hAnsi="宋体" w:eastAsia="宋体" w:cs="宋体"/>
          <w:color w:val="000"/>
          <w:sz w:val="28"/>
          <w:szCs w:val="28"/>
        </w:rPr>
        <w:t xml:space="preserve">今年以来，县委、县政府紧紧围绕“艰苦创业五六年、力争跨入百强县”的总体目标，紧扣发展主题，不断创新招商思路，改进招商方式，拓展招商领域，狠抓责任落实，进一步改善和优化投资环境，全县招商引资工作保持了良好的发展态势，取得了招商引资的新成效。</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今年1-6月份，全县共引进项目75个，实际到位资金8.9亿元，其中1000万以上项目到位资金4.9亿元，完成全年任务的60%，实现了时间过半，完成任务比例过半。今年以来新开工建设的重点招商引资项目有： “四百”工程一期、齐鲁味精集团新上多功能塑料薄膜项目、华鲁制药公司袋装输液生产线项目、华鲁制药公司新上合成输液袋生产项目、信乐味精公司新上年产 10万吨硫酸项目、信乐味精公司复合肥项目、美达纺织公司电脑刺绣项目、1200米商业步行街开发项目等。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修订文件，兑现政策。今年上半年，我们组织召开了由各乡镇、县直各部门及各企业参加的全县招商引资动员大会，对原来的招商引资考核认定办法、考核奖惩规定和鼓励外商投资优惠政策进行了重新修订、完善，对xx年项目引荐人按照政策给予奖励兑现 ，对在招商引资工作中涌现出来的先进个人给予大张旗鼓的表彰 。通过优惠政策和奖励政策的落实和兑现，给投资者以鼓励，给引资者以奖励，形成了全县上下议招商、想招商、积极从事招商工作的良好局面，为全年工作的开展奠定了坚实的基础。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一是继续实施“一把手工程”。工作调度到“一把手”，奖惩兑现到“一把手”。二是分解目标任务。在全县目标考核办法中，提高了招商引资工作在各项工作中的.比重，促使各单位把招商引资纳入日常工作范围。使乡镇、部门和企业普遍感到招商引资责无旁贷，把全县党员、干部、职工推向招商第一线。三是兑现奖励。每年初，都对招商引资引荐人给予表彰奖励，对在招商引资工作中涌现出来的先进个人给予大张旗鼓地表彰，大力激发了各级、各部门想招商、议招商的积极性。四是强化调度，加强督促。坚持实行了“三分之一”工作机制，月调度、季通报、半年观摩评比、年终奖惩兑现制度。</w:t>
      </w:r>
    </w:p>
    <w:p>
      <w:pPr>
        <w:ind w:left="0" w:right="0" w:firstLine="560"/>
        <w:spacing w:before="450" w:after="450" w:line="312" w:lineRule="auto"/>
      </w:pPr>
      <w:r>
        <w:rPr>
          <w:rFonts w:ascii="宋体" w:hAnsi="宋体" w:eastAsia="宋体" w:cs="宋体"/>
          <w:color w:val="000"/>
          <w:sz w:val="28"/>
          <w:szCs w:val="28"/>
        </w:rPr>
        <w:t xml:space="preserve">2、初步建立了县级领导分包重点招商项目制度。</w:t>
      </w:r>
    </w:p>
    <w:p>
      <w:pPr>
        <w:ind w:left="0" w:right="0" w:firstLine="560"/>
        <w:spacing w:before="450" w:after="450" w:line="312" w:lineRule="auto"/>
      </w:pPr>
      <w:r>
        <w:rPr>
          <w:rFonts w:ascii="宋体" w:hAnsi="宋体" w:eastAsia="宋体" w:cs="宋体"/>
          <w:color w:val="000"/>
          <w:sz w:val="28"/>
          <w:szCs w:val="28"/>
        </w:rPr>
        <w:t xml:space="preserve">为进一步推动招商活动扎实有效开展，初步建立了县级领导分包重点招商项目制度，实行招商全过程管理。凡新开工一个重点工业项目，都由一名县级干部分包，分管领导人都在工地设立办公室，做到工地建到哪里，领导人的办公桌就搬到哪里，确保拿出2/3以上的精力放在项目建设上。每月至少召开一次项目进展调度会，听取包保重点项目的领导和企业负责人汇报，分析问题，研究对策，帮助解决项目进展中遇到的实际困难和问题，督促企业加快项目建设。</w:t>
      </w:r>
    </w:p>
    <w:p>
      <w:pPr>
        <w:ind w:left="0" w:right="0" w:firstLine="560"/>
        <w:spacing w:before="450" w:after="450" w:line="312" w:lineRule="auto"/>
      </w:pPr>
      <w:r>
        <w:rPr>
          <w:rFonts w:ascii="宋体" w:hAnsi="宋体" w:eastAsia="宋体" w:cs="宋体"/>
          <w:color w:val="000"/>
          <w:sz w:val="28"/>
          <w:szCs w:val="28"/>
        </w:rPr>
        <w:t xml:space="preserve">3、不断突破新的招商领域</w:t>
      </w:r>
    </w:p>
    <w:p>
      <w:pPr>
        <w:ind w:left="0" w:right="0" w:firstLine="560"/>
        <w:spacing w:before="450" w:after="450" w:line="312" w:lineRule="auto"/>
      </w:pPr>
      <w:r>
        <w:rPr>
          <w:rFonts w:ascii="宋体" w:hAnsi="宋体" w:eastAsia="宋体" w:cs="宋体"/>
          <w:color w:val="000"/>
          <w:sz w:val="28"/>
          <w:szCs w:val="28"/>
        </w:rPr>
        <w:t xml:space="preserve">今年通过不断拓展招商领域，实现了农业、商贸、城建开发等领域招商引资的新突破。在农业方面，我们引进了圆铃大枣无公害生产与产业化开发项目，该项目总投资1000万元，已到位资金520万元。在商贸流通领域，我们引来了上海华联超市、上海联华超市、浙江中大家具商场等各类大型超市6家。在城市建设开发方面，我们完成了茌东引水、枣乡街、振兴路开发、人民广场、天然气管网、美丽华酒店等一大批招商项目的建设。</w:t>
      </w:r>
    </w:p>
    <w:p>
      <w:pPr>
        <w:ind w:left="0" w:right="0" w:firstLine="560"/>
        <w:spacing w:before="450" w:after="450" w:line="312" w:lineRule="auto"/>
      </w:pPr>
      <w:r>
        <w:rPr>
          <w:rFonts w:ascii="宋体" w:hAnsi="宋体" w:eastAsia="宋体" w:cs="宋体"/>
          <w:color w:val="000"/>
          <w:sz w:val="28"/>
          <w:szCs w:val="28"/>
        </w:rPr>
        <w:t xml:space="preserve">4、小团组招商和网络招商成效明显。</w:t>
      </w:r>
    </w:p>
    <w:p>
      <w:pPr>
        <w:ind w:left="0" w:right="0" w:firstLine="560"/>
        <w:spacing w:before="450" w:after="450" w:line="312" w:lineRule="auto"/>
      </w:pPr>
      <w:r>
        <w:rPr>
          <w:rFonts w:ascii="宋体" w:hAnsi="宋体" w:eastAsia="宋体" w:cs="宋体"/>
          <w:color w:val="000"/>
          <w:sz w:val="28"/>
          <w:szCs w:val="28"/>
        </w:rPr>
        <w:t xml:space="preserve">今年以来，我县紧紧抓住赴南方发达城市招商的机会，逐步走开了小团组、多批次、专业化外出招商活动的路子。先后由县级领导同志带队外出20余次，签订合同项目26 个，合同引资额8.5 亿元，其中有18个项目已开工建设。今年4月份以来，我们以聊城市网上经贸洽谈会为契机，集中力量，精心组织，实现了网络招商工作的新突破。自洽谈会开幕以来，网上洽谈1000余人次，达成合作意向13个，外商来我县实地考察已达20余人次。</w:t>
      </w:r>
    </w:p>
    <w:p>
      <w:pPr>
        <w:ind w:left="0" w:right="0" w:firstLine="560"/>
        <w:spacing w:before="450" w:after="450" w:line="312" w:lineRule="auto"/>
      </w:pPr>
      <w:r>
        <w:rPr>
          <w:rFonts w:ascii="宋体" w:hAnsi="宋体" w:eastAsia="宋体" w:cs="宋体"/>
          <w:color w:val="000"/>
          <w:sz w:val="28"/>
          <w:szCs w:val="28"/>
        </w:rPr>
        <w:t xml:space="preserve">(五)大力引进各类人才，提升现有企业的档次和水平。选择一部分密度板和铝加工企业做为试点，着力从浙江、广东引进一批职业经理和高级技术工人，进行合资、合作或委托经营，利用他们先进的经营理念和生产工艺，提升我们的管理水平和产品档次，抢占市场至高点，扩大茌平在全省、全国的影响。</w:t>
      </w:r>
    </w:p>
    <w:p>
      <w:pPr>
        <w:ind w:left="0" w:right="0" w:firstLine="560"/>
        <w:spacing w:before="450" w:after="450" w:line="312" w:lineRule="auto"/>
      </w:pPr>
      <w:r>
        <w:rPr>
          <w:rFonts w:ascii="宋体" w:hAnsi="宋体" w:eastAsia="宋体" w:cs="宋体"/>
          <w:color w:val="000"/>
          <w:sz w:val="28"/>
          <w:szCs w:val="28"/>
        </w:rPr>
        <w:t xml:space="preserve">总之，今年我县的招商引资工作形势还很严峻，但同时也面临机遇和挑战，需要创造性的开展工作。我们相信，有县委、县政府的坚强领导和全县上下的共同努力，今年的招商引资工作一定会实现新的突破。</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纪检上半年工作总结六</w:t>
      </w:r>
    </w:p>
    <w:p>
      <w:pPr>
        <w:ind w:left="0" w:right="0" w:firstLine="560"/>
        <w:spacing w:before="450" w:after="450" w:line="312" w:lineRule="auto"/>
      </w:pPr>
      <w:r>
        <w:rPr>
          <w:rFonts w:ascii="宋体" w:hAnsi="宋体" w:eastAsia="宋体" w:cs="宋体"/>
          <w:color w:val="000"/>
          <w:sz w:val="28"/>
          <w:szCs w:val="28"/>
        </w:rPr>
        <w:t xml:space="preserve">20xx年上半年，全镇的计划生育工作在镇党委、政府的领导下，在上级计生业务部门的指导及镇人大的监督下，认真贯彻落实了《人口与计划生育法》，全面执行了《四川省人口与计划生育条例》，紧紧围绕人口控制目标，积极推进计生工作思路和工作方法的转变，取得了一定的成绩，上半年，全镇出生人口113人，其中一孩95人，二孩16人，合法生育108人，计生率为96%。&lt;</w:t>
      </w:r>
    </w:p>
    <w:p>
      <w:pPr>
        <w:ind w:left="0" w:right="0" w:firstLine="560"/>
        <w:spacing w:before="450" w:after="450" w:line="312" w:lineRule="auto"/>
      </w:pPr>
      <w:r>
        <w:rPr>
          <w:rFonts w:ascii="宋体" w:hAnsi="宋体" w:eastAsia="宋体" w:cs="宋体"/>
          <w:color w:val="000"/>
          <w:sz w:val="28"/>
          <w:szCs w:val="28"/>
        </w:rPr>
        <w:t xml:space="preserve">1、进一步强化了宣传，把转变生育观念作为宣传教育工作重点。一是加强了五期教育，充分利用了广播、标语、板墙报等宣传阵地普及人口与计划生育基础知识，让群众受教育面达95%以上，90%以上的育龄夫妇至少掌握了二种以上避孕方法和优生优育知识；二是加强了婚育观念的转变同法制建设相结合的力度。</w:t>
      </w:r>
    </w:p>
    <w:p>
      <w:pPr>
        <w:ind w:left="0" w:right="0" w:firstLine="560"/>
        <w:spacing w:before="450" w:after="450" w:line="312" w:lineRule="auto"/>
      </w:pPr>
      <w:r>
        <w:rPr>
          <w:rFonts w:ascii="宋体" w:hAnsi="宋体" w:eastAsia="宋体" w:cs="宋体"/>
          <w:color w:val="000"/>
          <w:sz w:val="28"/>
          <w:szCs w:val="28"/>
        </w:rPr>
        <w:t xml:space="preserve">2、认真组织开展了2月、6月份的集中“三查”服务活动。通过镇计生办、服务站的认真组织，各村的大力宣传发动，实际参检率较20xx年有大幅度的提高，对节育措施和补救措施实行了滚动式服务，基本做到了发现违法怀孕一个补救一个，节育措施到期一个落实一个，推动了计生工作的孕后型服务向孕前型服务转变。</w:t>
      </w:r>
    </w:p>
    <w:p>
      <w:pPr>
        <w:ind w:left="0" w:right="0" w:firstLine="560"/>
        <w:spacing w:before="450" w:after="450" w:line="312" w:lineRule="auto"/>
      </w:pPr>
      <w:r>
        <w:rPr>
          <w:rFonts w:ascii="宋体" w:hAnsi="宋体" w:eastAsia="宋体" w:cs="宋体"/>
          <w:color w:val="000"/>
          <w:sz w:val="28"/>
          <w:szCs w:val="28"/>
        </w:rPr>
        <w:t xml:space="preserve">3、不断深化“三结合”，继续推进生产服务。上半年，计生办加大了对计划生育“三结合”工作的统揽力度，制定和落实了对计划生育户实行优先、优惠、优待的倾斜政策，拓展了帮扶思路，积极推进帮扶工作的“三个结合”。已规划“三结合”帮扶户1152户，其中新增户65户，联系户527户，帮带户560户。</w:t>
      </w:r>
    </w:p>
    <w:p>
      <w:pPr>
        <w:ind w:left="0" w:right="0" w:firstLine="560"/>
        <w:spacing w:before="450" w:after="450" w:line="312" w:lineRule="auto"/>
      </w:pPr>
      <w:r>
        <w:rPr>
          <w:rFonts w:ascii="宋体" w:hAnsi="宋体" w:eastAsia="宋体" w:cs="宋体"/>
          <w:color w:val="000"/>
          <w:sz w:val="28"/>
          <w:szCs w:val="28"/>
        </w:rPr>
        <w:t xml:space="preserve">4、加强了计生队伍内部建设，提高了干部素质，树立了良好的形象。</w:t>
      </w:r>
    </w:p>
    <w:p>
      <w:pPr>
        <w:ind w:left="0" w:right="0" w:firstLine="560"/>
        <w:spacing w:before="450" w:after="450" w:line="312" w:lineRule="auto"/>
      </w:pPr>
      <w:r>
        <w:rPr>
          <w:rFonts w:ascii="宋体" w:hAnsi="宋体" w:eastAsia="宋体" w:cs="宋体"/>
          <w:color w:val="000"/>
          <w:sz w:val="28"/>
          <w:szCs w:val="28"/>
        </w:rPr>
        <w:t xml:space="preserve">5、狠抓了独生子女父母奖励及农村部分计划生育家庭奖励扶助对象的申报工作。</w:t>
      </w:r>
    </w:p>
    <w:p>
      <w:pPr>
        <w:ind w:left="0" w:right="0" w:firstLine="560"/>
        <w:spacing w:before="450" w:after="450" w:line="312" w:lineRule="auto"/>
      </w:pPr>
      <w:r>
        <w:rPr>
          <w:rFonts w:ascii="宋体" w:hAnsi="宋体" w:eastAsia="宋体" w:cs="宋体"/>
          <w:color w:val="000"/>
          <w:sz w:val="28"/>
          <w:szCs w:val="28"/>
        </w:rPr>
        <w:t xml:space="preserve">独生子女父母奖励是计划生育利益导向机制的重要组成部分滤布。上半年，计生办大力宣传了《独生子女父母奖励实施办法》及《实施细则》，通过广播、墙报、标语等宣传媒体，把政策交给了群众，让群众了解了独生子女父母奖励的条件、办理的程序。</w:t>
      </w:r>
    </w:p>
    <w:p>
      <w:pPr>
        <w:ind w:left="0" w:right="0" w:firstLine="560"/>
        <w:spacing w:before="450" w:after="450" w:line="312" w:lineRule="auto"/>
      </w:pPr>
      <w:r>
        <w:rPr>
          <w:rFonts w:ascii="宋体" w:hAnsi="宋体" w:eastAsia="宋体" w:cs="宋体"/>
          <w:color w:val="000"/>
          <w:sz w:val="28"/>
          <w:szCs w:val="28"/>
        </w:rPr>
        <w:t xml:space="preserve">上半年，完成了20xx年新增奖扶对象的调查、登记、复核、申报及20xx年奖扶对象的年审工作。20xx年，全镇共有奖扶对象136人，其中新增29人。</w:t>
      </w:r>
    </w:p>
    <w:p>
      <w:pPr>
        <w:ind w:left="0" w:right="0" w:firstLine="560"/>
        <w:spacing w:before="450" w:after="450" w:line="312" w:lineRule="auto"/>
      </w:pPr>
      <w:r>
        <w:rPr>
          <w:rFonts w:ascii="宋体" w:hAnsi="宋体" w:eastAsia="宋体" w:cs="宋体"/>
          <w:color w:val="000"/>
          <w:sz w:val="28"/>
          <w:szCs w:val="28"/>
        </w:rPr>
        <w:t xml:space="preserve">6、加强了流动人口管理，提升了基层基础工作水平。上半年，对流动人群具体去向重新作了全面的调查摸底，掌握其现居住地的祥细地址，并进行了个案录入和备案管理，依托流动人口计划生育信息交换平台及时反馈信息，认真做好了“一条信息，一个结果”的反馈和登记工作。此外，借助给流动人群办验证的机会，与流动人口或其担保人签订了流动人口管理合同，建立健全连带责任追究制度，压滤机滤布从根本上确保了流动人口按规定落实节育措施和寄回孕检证明，在一定程度上提高了流动人口管理有效率。</w:t>
      </w:r>
    </w:p>
    <w:p>
      <w:pPr>
        <w:ind w:left="0" w:right="0" w:firstLine="560"/>
        <w:spacing w:before="450" w:after="450" w:line="312" w:lineRule="auto"/>
      </w:pPr>
      <w:r>
        <w:rPr>
          <w:rFonts w:ascii="宋体" w:hAnsi="宋体" w:eastAsia="宋体" w:cs="宋体"/>
          <w:color w:val="000"/>
          <w:sz w:val="28"/>
          <w:szCs w:val="28"/>
        </w:rPr>
        <w:t xml:space="preserve">7、加大了对辖区内各村（社区）的督促检查力度。月底由镇计生办督促检查组对各村（社区）一月来开展的计划生育工作情况进行检查，检查结果与补助挂钩，并作为年终考核的主要依据。</w:t>
      </w:r>
    </w:p>
    <w:p>
      <w:pPr>
        <w:ind w:left="0" w:right="0" w:firstLine="560"/>
        <w:spacing w:before="450" w:after="450" w:line="312" w:lineRule="auto"/>
      </w:pPr>
      <w:r>
        <w:rPr>
          <w:rFonts w:ascii="宋体" w:hAnsi="宋体" w:eastAsia="宋体" w:cs="宋体"/>
          <w:color w:val="000"/>
          <w:sz w:val="28"/>
          <w:szCs w:val="28"/>
        </w:rPr>
        <w:t xml:space="preserve">上半年，全镇的计生工作取得了一些成绩，但我们的工作与镇党委、政府及上级业务部门的要求还有一定差距，我们面临的形势依然严峻，任务仍然艰巨，工作中还存在一些薄弱环节和问题：一是工作水平不平衡，部分村基础工作有待进一步加强；二是流动人口的计划生育管理面临严峻形势，要坚持不懈地抓紧抓好；三是“三查”工作不理想，大部分村都没有很好按照“定时、定人、定点、定职责、定奖惩”的“五定”要求开展“三查”工作，因此，“三查”结果不尽理想，以后工作中要加强宣传，增强已婚育龄妇女的自我保健意识，严把“三查”关，杜绝违法怀孕。</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1、进一步稳定低生育水平，严格执行现行生育政策，严格控制人口数量，强化计生基层基础管理，确保计生率95%以上。</w:t>
      </w:r>
    </w:p>
    <w:p>
      <w:pPr>
        <w:ind w:left="0" w:right="0" w:firstLine="560"/>
        <w:spacing w:before="450" w:after="450" w:line="312" w:lineRule="auto"/>
      </w:pPr>
      <w:r>
        <w:rPr>
          <w:rFonts w:ascii="宋体" w:hAnsi="宋体" w:eastAsia="宋体" w:cs="宋体"/>
          <w:color w:val="000"/>
          <w:sz w:val="28"/>
          <w:szCs w:val="28"/>
        </w:rPr>
        <w:t xml:space="preserve">2、继续抓好特殊人群和流动人口的计生管理与服务，重点强化辖区内流入人口管理，提高《婚育证明》验证率。</w:t>
      </w:r>
    </w:p>
    <w:p>
      <w:pPr>
        <w:ind w:left="0" w:right="0" w:firstLine="560"/>
        <w:spacing w:before="450" w:after="450" w:line="312" w:lineRule="auto"/>
      </w:pPr>
      <w:r>
        <w:rPr>
          <w:rFonts w:ascii="宋体" w:hAnsi="宋体" w:eastAsia="宋体" w:cs="宋体"/>
          <w:color w:val="000"/>
          <w:sz w:val="28"/>
          <w:szCs w:val="28"/>
        </w:rPr>
        <w:t xml:space="preserve">3、完善计划生育利益导向机制和计生特困家庭救助机制，继续推行农村部分计划生育家庭奖励扶助制度，继续对农村实行计划生育的育龄夫妇充分提供基本项目的避孕节育技术服务。健全计生利益导向机制，依法维护群众合法权益，协调相关部门进一步落实救助政策和措施。</w:t>
      </w:r>
    </w:p>
    <w:p>
      <w:pPr>
        <w:ind w:left="0" w:right="0" w:firstLine="560"/>
        <w:spacing w:before="450" w:after="450" w:line="312" w:lineRule="auto"/>
      </w:pPr>
      <w:r>
        <w:rPr>
          <w:rFonts w:ascii="宋体" w:hAnsi="宋体" w:eastAsia="宋体" w:cs="宋体"/>
          <w:color w:val="000"/>
          <w:sz w:val="28"/>
          <w:szCs w:val="28"/>
        </w:rPr>
        <w:t xml:space="preserve">4、建设新型生育文化。进一步深入开展婚育新风进万家活动，全面推行关爱女孩行动，让全社会都来关心女孩成长、关心女孩成才，大力宣传普及人口与计生法律法规，婚育新风和计生科普知识。</w:t>
      </w:r>
    </w:p>
    <w:p>
      <w:pPr>
        <w:ind w:left="0" w:right="0" w:firstLine="560"/>
        <w:spacing w:before="450" w:after="450" w:line="312" w:lineRule="auto"/>
      </w:pPr>
      <w:r>
        <w:rPr>
          <w:rFonts w:ascii="宋体" w:hAnsi="宋体" w:eastAsia="宋体" w:cs="宋体"/>
          <w:color w:val="000"/>
          <w:sz w:val="28"/>
          <w:szCs w:val="28"/>
        </w:rPr>
        <w:t xml:space="preserve">5、继续将建好育龄妇女信息系统作为日常工作重点，确保信息的准确性，做到不重、不漏、不错。</w:t>
      </w:r>
    </w:p>
    <w:p>
      <w:pPr>
        <w:ind w:left="0" w:right="0" w:firstLine="560"/>
        <w:spacing w:before="450" w:after="450" w:line="312" w:lineRule="auto"/>
      </w:pPr>
      <w:r>
        <w:rPr>
          <w:rFonts w:ascii="宋体" w:hAnsi="宋体" w:eastAsia="宋体" w:cs="宋体"/>
          <w:color w:val="000"/>
          <w:sz w:val="28"/>
          <w:szCs w:val="28"/>
        </w:rPr>
        <w:t xml:space="preserve">6、进一步加大对各村（社区）计生业务指导和计生质量的抽查工作，坚持逗硬“一票否决”。</w:t>
      </w:r>
    </w:p>
    <w:p>
      <w:pPr>
        <w:ind w:left="0" w:right="0" w:firstLine="560"/>
        <w:spacing w:before="450" w:after="450" w:line="312" w:lineRule="auto"/>
      </w:pPr>
      <w:r>
        <w:rPr>
          <w:rFonts w:ascii="宋体" w:hAnsi="宋体" w:eastAsia="宋体" w:cs="宋体"/>
          <w:color w:val="000"/>
          <w:sz w:val="28"/>
          <w:szCs w:val="28"/>
        </w:rPr>
        <w:t xml:space="preserve">计划生育之重，法定基本国策；计划生育之难，称天下第一难事。我们坚信，在镇党委、政府的领导下，在上级业务部门的指导下，只要我们统一思想、更新观念、扎实工作，我们就一定能全面完成各项工作任务，达到既定的工作目标。</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纪检上半年工作总结七</w:t>
      </w:r>
    </w:p>
    <w:p>
      <w:pPr>
        <w:ind w:left="0" w:right="0" w:firstLine="560"/>
        <w:spacing w:before="450" w:after="450" w:line="312" w:lineRule="auto"/>
      </w:pPr>
      <w:r>
        <w:rPr>
          <w:rFonts w:ascii="宋体" w:hAnsi="宋体" w:eastAsia="宋体" w:cs="宋体"/>
          <w:color w:val="000"/>
          <w:sz w:val="28"/>
          <w:szCs w:val="28"/>
        </w:rPr>
        <w:t xml:space="preserve">进一步解放思想、进一步真抓实干、进一步奋力追赶，在全面建成小康社会征程上不断取得新的更大的成绩</w:t>
      </w:r>
    </w:p>
    <w:p>
      <w:pPr>
        <w:ind w:left="0" w:right="0" w:firstLine="560"/>
        <w:spacing w:before="450" w:after="450" w:line="312" w:lineRule="auto"/>
      </w:pPr>
      <w:r>
        <w:rPr>
          <w:rFonts w:ascii="宋体" w:hAnsi="宋体" w:eastAsia="宋体" w:cs="宋体"/>
          <w:color w:val="000"/>
          <w:sz w:val="28"/>
          <w:szCs w:val="28"/>
        </w:rPr>
        <w:t xml:space="preserve">推行“河长制”，倡导“封山禁牧”是保护环境、改善生态的重要举措;是落实绿色发展理念、加强生态环境管护的重要抓手。马莲乡生态建设工作在县委、政府的正确领导下，紧盯目标任务，强化工作措施，着力保障和促进生态安全。</w:t>
      </w:r>
    </w:p>
    <w:p>
      <w:pPr>
        <w:ind w:left="0" w:right="0" w:firstLine="560"/>
        <w:spacing w:before="450" w:after="450" w:line="312" w:lineRule="auto"/>
      </w:pPr>
      <w:r>
        <w:rPr>
          <w:rFonts w:ascii="宋体" w:hAnsi="宋体" w:eastAsia="宋体" w:cs="宋体"/>
          <w:color w:val="000"/>
          <w:sz w:val="28"/>
          <w:szCs w:val="28"/>
        </w:rPr>
        <w:t xml:space="preserve">(一)加强组织领导，完善各项机制。及时召开乡村生态环境工作安排部署会议，明确目标，细化措施，结合我乡实际，建立工作台账和巡查制度，全面掌握河道周边的污染源。根据存在的问题提出治理方案，建立生态管理保护责任区和乡村两级生态环境组织体系。</w:t>
      </w:r>
    </w:p>
    <w:p>
      <w:pPr>
        <w:ind w:left="0" w:right="0" w:firstLine="560"/>
        <w:spacing w:before="450" w:after="450" w:line="312" w:lineRule="auto"/>
      </w:pPr>
      <w:r>
        <w:rPr>
          <w:rFonts w:ascii="宋体" w:hAnsi="宋体" w:eastAsia="宋体" w:cs="宋体"/>
          <w:color w:val="000"/>
          <w:sz w:val="28"/>
          <w:szCs w:val="28"/>
        </w:rPr>
        <w:t xml:space="preserve">(二)广泛宣传动员，营造良好氛围。为切实将全乡广大干部群众的思想和行动统一到县委、政府的决策部署上来，积极发动乡村干部创新方法、不走过场，通过宣传栏、村组微信群、发放倡议书、签订整治告知书等方式加强宣传引导，将生态建设工作纳入到各村重点议题进行研究，切实提高了广大干部群众开展生态建设工作的重要性和紧迫性。通过多种形式的宣传，不仅提高了群众知晓率和参与度，而且增强了群众在生态文明工作中的“主人翁”意识和环保意识，有效营造了政府关注、群众知晓、全民参与的良好社会氛围。</w:t>
      </w:r>
    </w:p>
    <w:p>
      <w:pPr>
        <w:ind w:left="0" w:right="0" w:firstLine="560"/>
        <w:spacing w:before="450" w:after="450" w:line="312" w:lineRule="auto"/>
      </w:pPr>
      <w:r>
        <w:rPr>
          <w:rFonts w:ascii="宋体" w:hAnsi="宋体" w:eastAsia="宋体" w:cs="宋体"/>
          <w:color w:val="000"/>
          <w:sz w:val="28"/>
          <w:szCs w:val="28"/>
        </w:rPr>
        <w:t xml:space="preserve">(三)突出重点区域，确保工作成效。一是加大生态环境专项整治。对马莲川河道、街道排污及垃圾处理进行调查摸底，确保环境安全隐患彻底排查到位，无污染企业，无违规建设项目。二是乡村生活污水、生活垃圾专项治理。宣传引导全乡居民改变乱倒乱排陋习，有效控制乡村生活垃圾污染范围，减少对辖区水体的污染，确保河道及街道的清洁。三是畜禽养殖污染专项整治。对规模畜禽养殖企业(户)调查摸底，督促养殖企业(户)实施雨污分流、畜禽粪便资源化利用，建设粪便污水储存、处理、利用设施，对不达标排放的养殖企业(户)限期整改。四是农业面源污染防控。对农业面源污染情况进行调查摸底，针对佳立公司残膜污染及时送达整改通知书，加大农户田间地头残膜回收力度，减少面源污染。五是河道岸坡、街道环境专项整治。加快建设各村农村生活垃圾收集转运设施，对乡村垃圾进行及时填埋处理，以河沟库水域岸坡、居民集中点为重点，全面清除垃圾，打捞水面漂浮物，清理沿岸垃圾堆、柴草堆等，出动人员230余人次，出动机械10余辆，清理垃圾600余吨。</w:t>
      </w:r>
    </w:p>
    <w:p>
      <w:pPr>
        <w:ind w:left="0" w:right="0" w:firstLine="560"/>
        <w:spacing w:before="450" w:after="450" w:line="312" w:lineRule="auto"/>
      </w:pPr>
      <w:r>
        <w:rPr>
          <w:rFonts w:ascii="宋体" w:hAnsi="宋体" w:eastAsia="宋体" w:cs="宋体"/>
          <w:color w:val="000"/>
          <w:sz w:val="28"/>
          <w:szCs w:val="28"/>
        </w:rPr>
        <w:t xml:space="preserve">(四)加大日常巡护，完善工作台账。进一步扩大马莲乡生态环境管理治理保护成效，推广使用巡河通app，加强各村保洁员对责任区的环境卫生巡护。乡、村两级工作人员填写生态环境巡查记录，确保发现问题及时上报解决，防止生态环境卫生反复。</w:t>
      </w:r>
    </w:p>
    <w:p>
      <w:pPr>
        <w:ind w:left="0" w:right="0" w:firstLine="560"/>
        <w:spacing w:before="450" w:after="450" w:line="312" w:lineRule="auto"/>
      </w:pPr>
      <w:r>
        <w:rPr>
          <w:rFonts w:ascii="宋体" w:hAnsi="宋体" w:eastAsia="宋体" w:cs="宋体"/>
          <w:color w:val="000"/>
          <w:sz w:val="28"/>
          <w:szCs w:val="28"/>
        </w:rPr>
        <w:t xml:space="preserve">一是生态保护无专职人员。环境保洁主要有两种方式，一是由村级河长组织群众自发性清理河道及周边环境垃圾，组织频率过高，群众积极性不高;二是由保洁人员(公益性岗位人员)进行清理，人数少，而工作量大，达不到及时清理保洁的效果。</w:t>
      </w:r>
    </w:p>
    <w:p>
      <w:pPr>
        <w:ind w:left="0" w:right="0" w:firstLine="560"/>
        <w:spacing w:before="450" w:after="450" w:line="312" w:lineRule="auto"/>
      </w:pPr>
      <w:r>
        <w:rPr>
          <w:rFonts w:ascii="宋体" w:hAnsi="宋体" w:eastAsia="宋体" w:cs="宋体"/>
          <w:color w:val="000"/>
          <w:sz w:val="28"/>
          <w:szCs w:val="28"/>
        </w:rPr>
        <w:t xml:space="preserve">(一)加强生态建设宣传教育。充分利用微信平台等新兴媒体，加大对保护生态工作的宣传，不断增强全社会关注生态、保护河道、重视治理的意识，营造全社会关注生态、保护生态的良好氛围，尽快形成全民参与、乡村联治、社会共治的生态资源保护治理的社会氛围和工作机制，增强广大群众环保意识，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二)加大乡村干部培训力度。为了更好的完成好保护生态环境工作，适时邀请上级部门对巡查员和保洁员进行系统的培训，提高思想认识，落实绿色发展理念，提高对保护生态工作的熟悉程度，进一步扩宽工作视野，落实属地责任，做好做实生态环境治理工作。</w:t>
      </w:r>
    </w:p>
    <w:p>
      <w:pPr>
        <w:ind w:left="0" w:right="0" w:firstLine="560"/>
        <w:spacing w:before="450" w:after="450" w:line="312" w:lineRule="auto"/>
      </w:pPr>
      <w:r>
        <w:rPr>
          <w:rFonts w:ascii="宋体" w:hAnsi="宋体" w:eastAsia="宋体" w:cs="宋体"/>
          <w:color w:val="000"/>
          <w:sz w:val="28"/>
          <w:szCs w:val="28"/>
        </w:rPr>
        <w:t xml:space="preserve">(三)强化生态环境日常巡查。组织乡村两级按各自职责要求开展环境巡查，熟练使用巡河通app，加大巡查保洁力度，并抓好问题整改落实工作，完善工作台帐和巡查记录，对发现的问题做到及时发现、及时上报、及时处理。</w:t>
      </w:r>
    </w:p>
    <w:p>
      <w:pPr>
        <w:ind w:left="0" w:right="0" w:firstLine="560"/>
        <w:spacing w:before="450" w:after="450" w:line="312" w:lineRule="auto"/>
      </w:pPr>
      <w:r>
        <w:rPr>
          <w:rFonts w:ascii="宋体" w:hAnsi="宋体" w:eastAsia="宋体" w:cs="宋体"/>
          <w:color w:val="000"/>
          <w:sz w:val="28"/>
          <w:szCs w:val="28"/>
        </w:rPr>
        <w:t xml:space="preserve">(四)持续推进“环境卫生大绿化大整治专项行动”。结合全县“三大专项行动”，进一步扩大生态管理治理保护成效，积极跟进“乱占乱建、乱围乱堵、乱采乱挖、乱倒乱排”等突出问题，依法打击非法采砂、倾倒废弃物等破坏河道生态的违法犯罪行为，切实改善提升河道水域岸线生态环境质量，推进生态环境持续改善，为马莲乡综合整治提供保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纪检上半年工作总结八</w:t>
      </w:r>
    </w:p>
    <w:p>
      <w:pPr>
        <w:ind w:left="0" w:right="0" w:firstLine="560"/>
        <w:spacing w:before="450" w:after="450" w:line="312" w:lineRule="auto"/>
      </w:pPr>
      <w:r>
        <w:rPr>
          <w:rFonts w:ascii="宋体" w:hAnsi="宋体" w:eastAsia="宋体" w:cs="宋体"/>
          <w:color w:val="000"/>
          <w:sz w:val="28"/>
          <w:szCs w:val="28"/>
        </w:rPr>
        <w:t xml:space="preserve">20xx年，工管委主动适应新常态发展要求，坚持以产业发展方式为主线，着眼于平台建设、项目建设、企业服务与管理等重点工作，大力推进工业园区发展，继续做大做强工业经济总量。</w:t>
      </w:r>
    </w:p>
    <w:p>
      <w:pPr>
        <w:ind w:left="0" w:right="0" w:firstLine="560"/>
        <w:spacing w:before="450" w:after="450" w:line="312" w:lineRule="auto"/>
      </w:pPr>
      <w:r>
        <w:rPr>
          <w:rFonts w:ascii="宋体" w:hAnsi="宋体" w:eastAsia="宋体" w:cs="宋体"/>
          <w:color w:val="000"/>
          <w:sz w:val="28"/>
          <w:szCs w:val="28"/>
        </w:rPr>
        <w:t xml:space="preserve">园区内规上工业企业只有13家，主要生产白厂丝、大理石板材，电解锰等初加工产品，处于产业链底端，抗风险能力较差，产品销售容易受市场价格波动影响，未能满负荷生产，经济效益下滑，工业经济增长乏力，企业抗风险能力较弱。截止4月份，园区工业总产值7.46亿元，同比下降19.78%，工业增加值2.3亿元，工业项目实际投资0.13亿元，税收0.22亿元，基础设施投资410万元，完成任务2700万元的15.19%。</w:t>
      </w:r>
    </w:p>
    <w:p>
      <w:pPr>
        <w:ind w:left="0" w:right="0" w:firstLine="560"/>
        <w:spacing w:before="450" w:after="450" w:line="312" w:lineRule="auto"/>
      </w:pPr>
      <w:r>
        <w:rPr>
          <w:rFonts w:ascii="宋体" w:hAnsi="宋体" w:eastAsia="宋体" w:cs="宋体"/>
          <w:color w:val="000"/>
          <w:sz w:val="28"/>
          <w:szCs w:val="28"/>
        </w:rPr>
        <w:t xml:space="preserve">(一)广西桂冠开投电力有限责任公司从上年9月以来因上游来雨量少，河水水位低，发电量大大减少，工业总产值也随之大幅度减少。</w:t>
      </w:r>
    </w:p>
    <w:p>
      <w:pPr>
        <w:ind w:left="0" w:right="0" w:firstLine="560"/>
        <w:spacing w:before="450" w:after="450" w:line="312" w:lineRule="auto"/>
      </w:pPr>
      <w:r>
        <w:rPr>
          <w:rFonts w:ascii="宋体" w:hAnsi="宋体" w:eastAsia="宋体" w:cs="宋体"/>
          <w:color w:val="000"/>
          <w:sz w:val="28"/>
          <w:szCs w:val="28"/>
        </w:rPr>
        <w:t xml:space="preserve">(二)广西忻城县宏图锰业有限公司，20xx年由于电价过高再次申请停产至今，成本价格倒挂，恢复生产需待运营成本降低或产品价格回升。</w:t>
      </w:r>
    </w:p>
    <w:p>
      <w:pPr>
        <w:ind w:left="0" w:right="0" w:firstLine="560"/>
        <w:spacing w:before="450" w:after="450" w:line="312" w:lineRule="auto"/>
      </w:pPr>
      <w:r>
        <w:rPr>
          <w:rFonts w:ascii="宋体" w:hAnsi="宋体" w:eastAsia="宋体" w:cs="宋体"/>
          <w:color w:val="000"/>
          <w:sz w:val="28"/>
          <w:szCs w:val="28"/>
        </w:rPr>
        <w:t xml:space="preserve">(三)广西忻城大塘贤明石材由于原矿山资源枯缺、忻城兴城石材有限公司也由于资金断链、广西忻城宏德石材由于市场不景气产品没有销路，处于停产状态，其他石材企业生产也是断断续续，生产经营不正常，无产值。</w:t>
      </w:r>
    </w:p>
    <w:p>
      <w:pPr>
        <w:ind w:left="0" w:right="0" w:firstLine="560"/>
        <w:spacing w:before="450" w:after="450" w:line="312" w:lineRule="auto"/>
      </w:pPr>
      <w:r>
        <w:rPr>
          <w:rFonts w:ascii="宋体" w:hAnsi="宋体" w:eastAsia="宋体" w:cs="宋体"/>
          <w:color w:val="000"/>
          <w:sz w:val="28"/>
          <w:szCs w:val="28"/>
        </w:rPr>
        <w:t xml:space="preserve">(四)广西昊天钙业有限公司虽已进驻思练工业园，但由于征地原因到目前还没有开工建设，原因也是征地难，国土部门无法落实土地给企业。</w:t>
      </w:r>
    </w:p>
    <w:p>
      <w:pPr>
        <w:ind w:left="0" w:right="0" w:firstLine="560"/>
        <w:spacing w:before="450" w:after="450" w:line="312" w:lineRule="auto"/>
      </w:pPr>
      <w:r>
        <w:rPr>
          <w:rFonts w:ascii="宋体" w:hAnsi="宋体" w:eastAsia="宋体" w:cs="宋体"/>
          <w:color w:val="000"/>
          <w:sz w:val="28"/>
          <w:szCs w:val="28"/>
        </w:rPr>
        <w:t xml:space="preserve">(五)我县丝绸行业企业共5家，都有意向扩大生产线，但是因用地未能得到解决，因此产值一直不能提高。其中忻城县玉蚕丝绸有限公司综合加工项目已完成第一期项目建设，于去年7月已投产6组生产线运营。第二期项目4组生产线正在安装落实当中。该公司有意向再扩大规模，但项目推进缓慢，原计划用地30亩，现在还有12亩地因征地补偿问题没能落实。</w:t>
      </w:r>
    </w:p>
    <w:p>
      <w:pPr>
        <w:ind w:left="0" w:right="0" w:firstLine="560"/>
        <w:spacing w:before="450" w:after="450" w:line="312" w:lineRule="auto"/>
      </w:pPr>
      <w:r>
        <w:rPr>
          <w:rFonts w:ascii="宋体" w:hAnsi="宋体" w:eastAsia="宋体" w:cs="宋体"/>
          <w:color w:val="000"/>
          <w:sz w:val="28"/>
          <w:szCs w:val="28"/>
        </w:rPr>
        <w:t xml:space="preserve">(六)广西洪渡木业有限公司少数民族家具和人造板加工项目、柳州市博隆食品有限公司百香果种植加工项目自20xx年入驻红渡工业园，但由于资金欠缺，项目一直没有新的进展。</w:t>
      </w:r>
    </w:p>
    <w:p>
      <w:pPr>
        <w:ind w:left="0" w:right="0" w:firstLine="560"/>
        <w:spacing w:before="450" w:after="450" w:line="312" w:lineRule="auto"/>
      </w:pPr>
      <w:r>
        <w:rPr>
          <w:rFonts w:ascii="宋体" w:hAnsi="宋体" w:eastAsia="宋体" w:cs="宋体"/>
          <w:color w:val="000"/>
          <w:sz w:val="28"/>
          <w:szCs w:val="28"/>
        </w:rPr>
        <w:t xml:space="preserve">(一)完善园区基础设施建设。截止4月份，基础设施建设累计投资410万元，为项目尽快落地提供了保障。一是玉蚕丝绸有限公司投资150万元，进行二期工程场地硬化及厂棚搭建项目建设;二是忻鸿车辆检测中心投资60万元，进行围墙建设;三是投资100万元，进行忻城县城南新区教育路项目建设;四是忻城冠峰单采血浆有限公司投资50万元，进行场地平整。</w:t>
      </w:r>
    </w:p>
    <w:p>
      <w:pPr>
        <w:ind w:left="0" w:right="0" w:firstLine="560"/>
        <w:spacing w:before="450" w:after="450" w:line="312" w:lineRule="auto"/>
      </w:pPr>
      <w:r>
        <w:rPr>
          <w:rFonts w:ascii="宋体" w:hAnsi="宋体" w:eastAsia="宋体" w:cs="宋体"/>
          <w:color w:val="000"/>
          <w:sz w:val="28"/>
          <w:szCs w:val="28"/>
        </w:rPr>
        <w:t xml:space="preserve">(二)强力推进工业项目建设。加快推进我县工业项目开工建设，继续保持投资对经济增长的强劲拉动，推动实现我县今年经济社会发展预期目标。20xx年上半年，园区内新开工的项目有玉蚕丝绸公司二期工程项目和广西铭圆铝塑家俬有限公司家具加工项目。</w:t>
      </w:r>
    </w:p>
    <w:p>
      <w:pPr>
        <w:ind w:left="0" w:right="0" w:firstLine="560"/>
        <w:spacing w:before="450" w:after="450" w:line="312" w:lineRule="auto"/>
      </w:pPr>
      <w:r>
        <w:rPr>
          <w:rFonts w:ascii="宋体" w:hAnsi="宋体" w:eastAsia="宋体" w:cs="宋体"/>
          <w:color w:val="000"/>
          <w:sz w:val="28"/>
          <w:szCs w:val="28"/>
        </w:rPr>
        <w:t xml:space="preserve">(三)积极配合规划项目实施。20xx年，来宾市利用我县、合山市资源优势，推动来宾市合忻碳酸钙产业园区建设，大力发展碳酸钙产业。工管委积极配合相关部门做好各项工作，确保项目尽早实施。</w:t>
      </w:r>
    </w:p>
    <w:p>
      <w:pPr>
        <w:ind w:left="0" w:right="0" w:firstLine="560"/>
        <w:spacing w:before="450" w:after="450" w:line="312" w:lineRule="auto"/>
      </w:pPr>
      <w:r>
        <w:rPr>
          <w:rFonts w:ascii="宋体" w:hAnsi="宋体" w:eastAsia="宋体" w:cs="宋体"/>
          <w:color w:val="000"/>
          <w:sz w:val="28"/>
          <w:szCs w:val="28"/>
        </w:rPr>
        <w:t xml:space="preserve">(四)围绕现有企业抓服务。 一是加强闲置及低效土地的清理。加大对停产企业绿源公司、村姑农业发展公司和金宏昕公司的清理整顿力度，由政府收储再对外招商。二是帮扶企业挖掘潜力，做大规模，积极培育规模以上企业。</w:t>
      </w:r>
    </w:p>
    <w:p>
      <w:pPr>
        <w:ind w:left="0" w:right="0" w:firstLine="560"/>
        <w:spacing w:before="450" w:after="450" w:line="312" w:lineRule="auto"/>
      </w:pPr>
      <w:r>
        <w:rPr>
          <w:rFonts w:ascii="宋体" w:hAnsi="宋体" w:eastAsia="宋体" w:cs="宋体"/>
          <w:color w:val="000"/>
          <w:sz w:val="28"/>
          <w:szCs w:val="28"/>
        </w:rPr>
        <w:t xml:space="preserve">(五)落实企业的各项安全工作。工管委坚持每月深入园区2次以上，对企业进行安全生产例行检查，发现隐患，及时整改。</w:t>
      </w:r>
    </w:p>
    <w:p>
      <w:pPr>
        <w:ind w:left="0" w:right="0" w:firstLine="560"/>
        <w:spacing w:before="450" w:after="450" w:line="312" w:lineRule="auto"/>
      </w:pPr>
      <w:r>
        <w:rPr>
          <w:rFonts w:ascii="宋体" w:hAnsi="宋体" w:eastAsia="宋体" w:cs="宋体"/>
          <w:color w:val="000"/>
          <w:sz w:val="28"/>
          <w:szCs w:val="28"/>
        </w:rPr>
        <w:t xml:space="preserve">(一)园区基础设施建设配套不齐。园区路网、供排水等基础设施仍待完善，三废治理压力大。石材企业的废浆渣和缫丝企业的污水还没有得到很好解决，排污问题日益突出。</w:t>
      </w:r>
    </w:p>
    <w:p>
      <w:pPr>
        <w:ind w:left="0" w:right="0" w:firstLine="560"/>
        <w:spacing w:before="450" w:after="450" w:line="312" w:lineRule="auto"/>
      </w:pPr>
      <w:r>
        <w:rPr>
          <w:rFonts w:ascii="宋体" w:hAnsi="宋体" w:eastAsia="宋体" w:cs="宋体"/>
          <w:color w:val="000"/>
          <w:sz w:val="28"/>
          <w:szCs w:val="28"/>
        </w:rPr>
        <w:t xml:space="preserve">(二)工业储备用地不足。园区工业用地储备不足，招商引资项目无法落地。</w:t>
      </w:r>
    </w:p>
    <w:p>
      <w:pPr>
        <w:ind w:left="0" w:right="0" w:firstLine="560"/>
        <w:spacing w:before="450" w:after="450" w:line="312" w:lineRule="auto"/>
      </w:pPr>
      <w:r>
        <w:rPr>
          <w:rFonts w:ascii="宋体" w:hAnsi="宋体" w:eastAsia="宋体" w:cs="宋体"/>
          <w:color w:val="000"/>
          <w:sz w:val="28"/>
          <w:szCs w:val="28"/>
        </w:rPr>
        <w:t xml:space="preserve">(三)园区班子建设有待加强。根据忻城县机构编制委员会《关于设立忻城县工业集中区管理委员会的通知》(忻编字〔20xx〕12号)，核定领导职数：主任1名，副职2名。目前管委只有主任1名且由县经贸局副局长兼任，尚未配备副职。</w:t>
      </w:r>
    </w:p>
    <w:p>
      <w:pPr>
        <w:ind w:left="0" w:right="0" w:firstLine="560"/>
        <w:spacing w:before="450" w:after="450" w:line="312" w:lineRule="auto"/>
      </w:pPr>
      <w:r>
        <w:rPr>
          <w:rFonts w:ascii="宋体" w:hAnsi="宋体" w:eastAsia="宋体" w:cs="宋体"/>
          <w:color w:val="000"/>
          <w:sz w:val="28"/>
          <w:szCs w:val="28"/>
        </w:rPr>
        <w:t xml:space="preserve">(一)加快完善园区配套设施。加强园区交通、道路、供水、供电、通讯、污水处理等基础设施建设。重点配合推进红渡工业园北巷码头进港二级路、污水处理厂和城南工业园排污管道、路网项目建设。</w:t>
      </w:r>
    </w:p>
    <w:p>
      <w:pPr>
        <w:ind w:left="0" w:right="0" w:firstLine="560"/>
        <w:spacing w:before="450" w:after="450" w:line="312" w:lineRule="auto"/>
      </w:pPr>
      <w:r>
        <w:rPr>
          <w:rFonts w:ascii="宋体" w:hAnsi="宋体" w:eastAsia="宋体" w:cs="宋体"/>
          <w:color w:val="000"/>
          <w:sz w:val="28"/>
          <w:szCs w:val="28"/>
        </w:rPr>
        <w:t xml:space="preserve">(二)着力推进项目建设。一是确保在建项目如期投产运营。继续做好桑蚕茧丝种养加工销售一体化经营二期工程项目、莫老爷养生堂建设项目、洪渡木业有限公司少数民族家具加工项目、忻鸿车辆检测中心项目和博隆百香果加工项目跟踪服务工作，确保如期投产运营。二是力争新建项目尽快落地开工。做好碳酸钙深加工、牛肉深加工、中亚不锈钢制品加工、特色生态农产品(桑葚)研发开发等项目入驻园区的前期对接服务工作，力争尽快落地开工。</w:t>
      </w:r>
    </w:p>
    <w:p>
      <w:pPr>
        <w:ind w:left="0" w:right="0" w:firstLine="560"/>
        <w:spacing w:before="450" w:after="450" w:line="312" w:lineRule="auto"/>
      </w:pPr>
      <w:r>
        <w:rPr>
          <w:rFonts w:ascii="宋体" w:hAnsi="宋体" w:eastAsia="宋体" w:cs="宋体"/>
          <w:color w:val="000"/>
          <w:sz w:val="28"/>
          <w:szCs w:val="28"/>
        </w:rPr>
        <w:t xml:space="preserve">(三)做好企业服务工作。继续深入开展服务企业活动，及时收集汇总企业生产经营中的困难和问题，并跟踪有关部门解决问题落实情况，切实解决企业和项目建设面临的问题和困难，确保企业正常生产和项目开工建设。</w:t>
      </w:r>
    </w:p>
    <w:p>
      <w:pPr>
        <w:ind w:left="0" w:right="0" w:firstLine="560"/>
        <w:spacing w:before="450" w:after="450" w:line="312" w:lineRule="auto"/>
      </w:pPr>
      <w:r>
        <w:rPr>
          <w:rFonts w:ascii="宋体" w:hAnsi="宋体" w:eastAsia="宋体" w:cs="宋体"/>
          <w:color w:val="000"/>
          <w:sz w:val="28"/>
          <w:szCs w:val="28"/>
        </w:rPr>
        <w:t xml:space="preserve">(四)围绕配套服务抓建设。理顺一区三园的管理体制，按照《忻城县工业集中区标准厂房管理办法》，抓好标准厂房已入驻企业的管理，切实做好物业费和租金的收取工作。</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 纪检上半年工作总结九</w:t>
      </w:r>
    </w:p>
    <w:p>
      <w:pPr>
        <w:ind w:left="0" w:right="0" w:firstLine="560"/>
        <w:spacing w:before="450" w:after="450" w:line="312" w:lineRule="auto"/>
      </w:pPr>
      <w:r>
        <w:rPr>
          <w:rFonts w:ascii="宋体" w:hAnsi="宋体" w:eastAsia="宋体" w:cs="宋体"/>
          <w:color w:val="000"/>
          <w:sz w:val="28"/>
          <w:szCs w:val="28"/>
        </w:rPr>
        <w:t xml:space="preserve">尊敬的严总和公司领导及各位同仁：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上半年xx分公司在集团总公司的领导和个部门监督指导下，在xx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xx特殊环境下经相关行政部门检查验收得到一定认可。坚持公司原则，xx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xx的关心及对我个人的培养，多次外出考察，使我对菜品有更多的了解，自我的提高。xx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最大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一．高度同集团公司保持思想一致，配合前厅店长共同抓好，搞好xx管理工作。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2026-11-08T07:06:21+08:00</dcterms:created>
  <dcterms:modified xsi:type="dcterms:W3CDTF">2026-11-08T07:06:21+08:00</dcterms:modified>
</cp:coreProperties>
</file>

<file path=docProps/custom.xml><?xml version="1.0" encoding="utf-8"?>
<Properties xmlns="http://schemas.openxmlformats.org/officeDocument/2006/custom-properties" xmlns:vt="http://schemas.openxmlformats.org/officeDocument/2006/docPropsVTypes"/>
</file>