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最新上半年科室工作总结简短(5篇)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简短一一、实现了上报省市信息工作的新突破。面对省委办公厅信息刊物采用县一级工作信息整体压缩，市委办明确要求两县不得以县级名义向省委报送信息的新形势，信息科瞄准先进位次，自我加压，拼搏进取，1-6月份共向省市上报信息58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上半年科室工作总结简短一</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上半年科室工作总结简短二</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上半年科室工作总结简短三</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上半年科室工作总结简短四</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我科全面落实医院的各项工作计划、规章制度，认真学习“三好一满意”精神，改善服务态度，提高医疗质量，规范医疗行为，促进医患和谐，顺利完成了各项目标任务，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科室总收入万元，较去年同期增长68.7%;其中科室服务收入万元，较去年同期增长74%;辅检收入万元，较去年同期增长112.1%。</w:t>
      </w:r>
    </w:p>
    <w:p>
      <w:pPr>
        <w:ind w:left="0" w:right="0" w:firstLine="560"/>
        <w:spacing w:before="450" w:after="450" w:line="312" w:lineRule="auto"/>
      </w:pPr>
      <w:r>
        <w:rPr>
          <w:rFonts w:ascii="宋体" w:hAnsi="宋体" w:eastAsia="宋体" w:cs="宋体"/>
          <w:color w:val="000"/>
          <w:sz w:val="28"/>
          <w:szCs w:val="28"/>
        </w:rPr>
        <w:t xml:space="preserve">二、上半年开展的主要工作</w:t>
      </w:r>
    </w:p>
    <w:p>
      <w:pPr>
        <w:ind w:left="0" w:right="0" w:firstLine="560"/>
        <w:spacing w:before="450" w:after="450" w:line="312" w:lineRule="auto"/>
      </w:pPr>
      <w:r>
        <w:rPr>
          <w:rFonts w:ascii="宋体" w:hAnsi="宋体" w:eastAsia="宋体" w:cs="宋体"/>
          <w:color w:val="000"/>
          <w:sz w:val="28"/>
          <w:szCs w:val="28"/>
        </w:rPr>
        <w:t xml:space="preserve">(一)尽量提高医疗服务质量，完善医疗服务水平。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医疗工作。坚持“以病人为中心”的理念，以“三好一满意”活动为契机，不断提高医疗服务质量，加强医疗质量工作，树立质量意识，尽可能提高医疗整体水平。坚持每天晨会制度，并在晨会上传达每月中层例会精神，针对具体问题予以整改，有力的减少了医疗差错;学习《病历书写规范》，加强计算机学习，不断完善电子病历;加强业务学习，积极参加医院组织的各项业务学习，基本做到业务学习除了上班的以外其他人员都到岗;通过科主任管理基金的发放，进一步增强医生的责任心，保证了患者就诊的治疗效果;加强医患沟通，有效的控管了医疗服务中的不良事件。</w:t>
      </w:r>
    </w:p>
    <w:p>
      <w:pPr>
        <w:ind w:left="0" w:right="0" w:firstLine="560"/>
        <w:spacing w:before="450" w:after="450" w:line="312" w:lineRule="auto"/>
      </w:pPr>
      <w:r>
        <w:rPr>
          <w:rFonts w:ascii="宋体" w:hAnsi="宋体" w:eastAsia="宋体" w:cs="宋体"/>
          <w:color w:val="000"/>
          <w:sz w:val="28"/>
          <w:szCs w:val="28"/>
        </w:rPr>
        <w:t xml:space="preserve">二是护理工作。20__年上半年，从护理工作基础做起，尽量完善各项护理工作，及时分析存在的问题，并作出改进措施;加强护患沟通;严格护理查对制度，在病人增加，护理人员未增加的情况下，未发生医疗差错;通过科主任基金的发放，提升护理人员的工作的积极性。</w:t>
      </w:r>
    </w:p>
    <w:p>
      <w:pPr>
        <w:ind w:left="0" w:right="0" w:firstLine="560"/>
        <w:spacing w:before="450" w:after="450" w:line="312" w:lineRule="auto"/>
      </w:pPr>
      <w:r>
        <w:rPr>
          <w:rFonts w:ascii="宋体" w:hAnsi="宋体" w:eastAsia="宋体" w:cs="宋体"/>
          <w:color w:val="000"/>
          <w:sz w:val="28"/>
          <w:szCs w:val="28"/>
        </w:rPr>
        <w:t xml:space="preserve">(二)以病人为中心,构建合谐医患关系。</w:t>
      </w:r>
    </w:p>
    <w:p>
      <w:pPr>
        <w:ind w:left="0" w:right="0" w:firstLine="560"/>
        <w:spacing w:before="450" w:after="450" w:line="312" w:lineRule="auto"/>
      </w:pPr>
      <w:r>
        <w:rPr>
          <w:rFonts w:ascii="宋体" w:hAnsi="宋体" w:eastAsia="宋体" w:cs="宋体"/>
          <w:color w:val="000"/>
          <w:sz w:val="28"/>
          <w:szCs w:val="28"/>
        </w:rPr>
        <w:t xml:space="preserve">坚持“以病人为中心”，加强医患沟通，维护好和患者和谐的医患关系，改进工作方法，转变服务态度，提高了服务水平。尽量推广“人性化、个性化、亲情化”的服务。如为病人提供一次性杯子、帮忙行动不便或无人照看的病人定餐，让病人感受到医护人员的关心。严格执行国家基药政策和医疗服务收费标准，做到“因病施治，合理检查、合理用药、合理收费”，让病人感受到“公开透明、诚信服务”，进一步巩固了医患关系。</w:t>
      </w:r>
    </w:p>
    <w:p>
      <w:pPr>
        <w:ind w:left="0" w:right="0" w:firstLine="560"/>
        <w:spacing w:before="450" w:after="450" w:line="312" w:lineRule="auto"/>
      </w:pPr>
      <w:r>
        <w:rPr>
          <w:rFonts w:ascii="宋体" w:hAnsi="宋体" w:eastAsia="宋体" w:cs="宋体"/>
          <w:color w:val="000"/>
          <w:sz w:val="28"/>
          <w:szCs w:val="28"/>
        </w:rPr>
        <w:t xml:space="preserve">(三)以医院总的绩效工资分配方案为依据，根据我科的具体情况，制定我科的绩效工资分配方案，做到多劳多得、优绩优酬，个人的绩效工资与个人的工作量、工作质量相挂钩，提升了医生工作的积极性，促进了业务收入的增加。</w:t>
      </w:r>
    </w:p>
    <w:p>
      <w:pPr>
        <w:ind w:left="0" w:right="0" w:firstLine="560"/>
        <w:spacing w:before="450" w:after="450" w:line="312" w:lineRule="auto"/>
      </w:pPr>
      <w:r>
        <w:rPr>
          <w:rFonts w:ascii="宋体" w:hAnsi="宋体" w:eastAsia="宋体" w:cs="宋体"/>
          <w:color w:val="000"/>
          <w:sz w:val="28"/>
          <w:szCs w:val="28"/>
        </w:rPr>
        <w:t xml:space="preserve">(四)根据新农合政策的变化，及时调整科室应对措施，并加强新政策的宣传，使更多的农民朋友了解政策，明白在新农合政策方面，南郊辖区的参合人员在我院报销比例最高，避免了部分不熟悉政策的参合人员的流失，增加医院的就诊人次。</w:t>
      </w:r>
    </w:p>
    <w:p>
      <w:pPr>
        <w:ind w:left="0" w:right="0" w:firstLine="560"/>
        <w:spacing w:before="450" w:after="450" w:line="312" w:lineRule="auto"/>
      </w:pPr>
      <w:r>
        <w:rPr>
          <w:rFonts w:ascii="宋体" w:hAnsi="宋体" w:eastAsia="宋体" w:cs="宋体"/>
          <w:color w:val="000"/>
          <w:sz w:val="28"/>
          <w:szCs w:val="28"/>
        </w:rPr>
        <w:t xml:space="preserve">(五)坚持回访政策。每月由出院病人的主管医师对其所管病人进行回访，了解患者病情变化，指导慢性病患者调整用药，增进了医患之间的感情，避免了老病号的流失。</w:t>
      </w:r>
    </w:p>
    <w:p>
      <w:pPr>
        <w:ind w:left="0" w:right="0" w:firstLine="560"/>
        <w:spacing w:before="450" w:after="450" w:line="312" w:lineRule="auto"/>
      </w:pPr>
      <w:r>
        <w:rPr>
          <w:rFonts w:ascii="宋体" w:hAnsi="宋体" w:eastAsia="宋体" w:cs="宋体"/>
          <w:color w:val="000"/>
          <w:sz w:val="28"/>
          <w:szCs w:val="28"/>
        </w:rPr>
        <w:t xml:space="preserve">(六)积极配合公共卫生科开展工作，及时上报传染病，配合公共卫生科到社区义诊、发放宣传单，向群众进行健康教育。</w:t>
      </w:r>
    </w:p>
    <w:p>
      <w:pPr>
        <w:ind w:left="0" w:right="0" w:firstLine="560"/>
        <w:spacing w:before="450" w:after="450" w:line="312" w:lineRule="auto"/>
      </w:pPr>
      <w:r>
        <w:rPr>
          <w:rFonts w:ascii="宋体" w:hAnsi="宋体" w:eastAsia="宋体" w:cs="宋体"/>
          <w:color w:val="000"/>
          <w:sz w:val="28"/>
          <w:szCs w:val="28"/>
        </w:rPr>
        <w:t xml:space="preserve">总之，经过全科职工的不懈努力，内科在20__年上半年工作取得了较好成绩。在下半年里，我科将继续发扬好的工作作风，使我科的工作更上一层楼。在取得成绩的同时，也还存在诸多不足，我科将在下半年里着重从以下几个方面改进工作。</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一是加强《病历书写规范》的学习，进一步规范电子病历;二是加强新知识的学习，提升医疗水平;三是提升护理服务质量，推广“人性化、个性化、亲情化”的服务，构造和谐的医患关系;四是严格执行国家基药政策和医疗服务收费标准，做到“因病施治，合理检查、合理用药、合理收费”。</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(四)继续做好新农合政策的宣传。</w:t>
      </w:r>
    </w:p>
    <w:p>
      <w:pPr>
        <w:ind w:left="0" w:right="0" w:firstLine="560"/>
        <w:spacing w:before="450" w:after="450" w:line="312" w:lineRule="auto"/>
      </w:pPr>
      <w:r>
        <w:rPr>
          <w:rFonts w:ascii="宋体" w:hAnsi="宋体" w:eastAsia="宋体" w:cs="宋体"/>
          <w:color w:val="000"/>
          <w:sz w:val="28"/>
          <w:szCs w:val="28"/>
        </w:rPr>
        <w:t xml:space="preserve">(五)继续配合公共卫生科做好公共卫生均等化服务。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上半年科室工作总结简短五</w:t>
      </w:r>
    </w:p>
    <w:p>
      <w:pPr>
        <w:ind w:left="0" w:right="0" w:firstLine="560"/>
        <w:spacing w:before="450" w:after="450" w:line="312" w:lineRule="auto"/>
      </w:pPr>
      <w:r>
        <w:rPr>
          <w:rFonts w:ascii="宋体" w:hAnsi="宋体" w:eastAsia="宋体" w:cs="宋体"/>
          <w:color w:val="000"/>
          <w:sz w:val="28"/>
          <w:szCs w:val="28"/>
        </w:rPr>
        <w:t xml:space="preserve">法规宣教科在局党组的正确领导和上级业务部门的指导下，在各科室、站、所的大力支持、配合下，各项工作取得了一定成绩。</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2026-03-10T11:32:22+08:00</dcterms:created>
  <dcterms:modified xsi:type="dcterms:W3CDTF">2026-03-10T11:32:22+08:00</dcterms:modified>
</cp:coreProperties>
</file>

<file path=docProps/custom.xml><?xml version="1.0" encoding="utf-8"?>
<Properties xmlns="http://schemas.openxmlformats.org/officeDocument/2006/custom-properties" xmlns:vt="http://schemas.openxmlformats.org/officeDocument/2006/docPropsVTypes"/>
</file>