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简单的年终总结述职报告</w:t>
      </w:r>
      <w:bookmarkEnd w:id="1"/>
    </w:p>
    <w:p>
      <w:pPr>
        <w:jc w:val="center"/>
        <w:spacing w:before="0" w:after="450"/>
      </w:pPr>
      <w:r>
        <w:rPr>
          <w:rFonts w:ascii="Arial" w:hAnsi="Arial" w:eastAsia="Arial" w:cs="Arial"/>
          <w:color w:val="999999"/>
          <w:sz w:val="20"/>
          <w:szCs w:val="20"/>
        </w:rPr>
        <w:t xml:space="preserve">来源：网络  作者：雨后彩虹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简单的年终总结述职报告(精选5篇)简单的年终总结述职报告要怎么写，才更标准规范？根据多年的文秘写作经验，参考优秀的简单的年终总结述职报告样本能让你事半功倍，下面分享【简单的年终总结述职报告(精选5篇)】，供你选择借鉴。&gt;简单的年终总结述职报...</w:t>
      </w:r>
    </w:p>
    <w:p>
      <w:pPr>
        <w:ind w:left="0" w:right="0" w:firstLine="560"/>
        <w:spacing w:before="450" w:after="450" w:line="312" w:lineRule="auto"/>
      </w:pPr>
      <w:r>
        <w:rPr>
          <w:rFonts w:ascii="宋体" w:hAnsi="宋体" w:eastAsia="宋体" w:cs="宋体"/>
          <w:color w:val="000"/>
          <w:sz w:val="28"/>
          <w:szCs w:val="28"/>
        </w:rPr>
        <w:t xml:space="preserve">简单的年终总结述职报告(精选5篇)</w:t>
      </w:r>
    </w:p>
    <w:p>
      <w:pPr>
        <w:ind w:left="0" w:right="0" w:firstLine="560"/>
        <w:spacing w:before="450" w:after="450" w:line="312" w:lineRule="auto"/>
      </w:pPr>
      <w:r>
        <w:rPr>
          <w:rFonts w:ascii="宋体" w:hAnsi="宋体" w:eastAsia="宋体" w:cs="宋体"/>
          <w:color w:val="000"/>
          <w:sz w:val="28"/>
          <w:szCs w:val="28"/>
        </w:rPr>
        <w:t xml:space="preserve">简单的年终总结述职报告要怎么写，才更标准规范？根据多年的文秘写作经验，参考优秀的简单的年终总结述职报告样本能让你事半功倍，下面分享【简单的年终总结述职报告(精选5篇)】，供你选择借鉴。</w:t>
      </w:r>
    </w:p>
    <w:p>
      <w:pPr>
        <w:ind w:left="0" w:right="0" w:firstLine="560"/>
        <w:spacing w:before="450" w:after="450" w:line="312" w:lineRule="auto"/>
      </w:pPr>
      <w:r>
        <w:rPr>
          <w:rFonts w:ascii="宋体" w:hAnsi="宋体" w:eastAsia="宋体" w:cs="宋体"/>
          <w:color w:val="000"/>
          <w:sz w:val="28"/>
          <w:szCs w:val="28"/>
        </w:rPr>
        <w:t xml:space="preserve">&gt;简单的年终总结述职报告篇1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我叫_x，x月份刚到社区，担任社区的专干。虽然时间不是很长，但我依然勤勤恳恳尽心尽力的干好我的本职工作，当然一定会有不足的地方欢迎大家的指导，给我改正的机会。现在我将20_年的工作述职如下：</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街道工作任务的部署，认真开展清理乱张贴工作，社区十分重视对小街巷、新楼道的乱张贴“牛皮癣”现象的专项清理整治。每月的清洁日也针对社区的脏、乱、难角落集中清理，现已清洗_街，_街，_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年x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_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一、坚持学习，努力提高后勤管理水平</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提高理论水平是做好工作的基础，平时注重把学习摆到重要位置，学习相关法律法规，关心时事政治，进取参加学校党总支组织的各类学习考察活动，努力提高自我的业务素养。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二、认真履职，努力做好后勤保障工作</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进取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进取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强化国资管理是学校后勤管理工作中的一个重要方面，我们坚持每年一次财产清理，及时做好报损报废工作，做到帐物相符，学校资产管理工作被评为_区教育系统先进单位。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进取配合总务主任工作，根据财政预算项目和学校工作特点，努力抓住时间接点合理安排，到14年底相继完成了车辆更新、教师及学生宿舍(包括_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三、学校安全工作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_市寄宿制高级中学又是_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3、随着_地区汛期的到来，协助总务主任一齐提前布置并完成了对学校各建筑房顶下水道的清理疏通。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5、把好学校门卫关是维护学校安全的有效措施，我们认真贯彻落实了_x市教委、区教育局的有关通知精神，对外来车辆、人员进出学校严格办理出入登记手续。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6、主动加强与上级主管部门联系，结合社会上出现的各类诈骗等刑事案件动态，采用张贴、发放宣传资料等形式进行宣传。与_联系落实采用展版形式对学生进行交通法规及交通安全的宣传教育。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7、根据上级要求进取配合学校及学生处工作，联系菊园新区派出所干警来校对全体师生进行“防诈骗”讲座及学生寒、暑假期间的安全知识讲座，提高了广大师生的自我防范本事。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四、德育工作</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进取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_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&gt;简单的年终总结述职报告篇4</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时光如白驹过隙，20-年已匆匆走过，过去一年的时间里，我在领导的关心、重视和各位同事的大力配合支持下，圆满地完成了各项工作任务。现从德、能、勤、绩、廉五方面述职如下：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一、努力加强自身修养，不断增强政治理论水平和思想道德素质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_手术室护理学术年会、医大四院主办的护理质量管理与持续改进培训班、加入了全国手术室护理之家微信群，购买了多本手术室护理最新权威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四、尽职尽责，扎实工作，不断取得新成绩</w:t>
      </w:r>
    </w:p>
    <w:p>
      <w:pPr>
        <w:ind w:left="0" w:right="0" w:firstLine="560"/>
        <w:spacing w:before="450" w:after="450" w:line="312" w:lineRule="auto"/>
      </w:pPr>
      <w:r>
        <w:rPr>
          <w:rFonts w:ascii="宋体" w:hAnsi="宋体" w:eastAsia="宋体" w:cs="宋体"/>
          <w:color w:val="000"/>
          <w:sz w:val="28"/>
          <w:szCs w:val="28"/>
        </w:rPr>
        <w:t xml:space="preserve">20_年手术室护理人员与外科医生共同配合完成手术共计 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六、不足之处及努力方向</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&gt;简单的年终总结述职报告篇5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年根据医院党支部的分工，本人主要分管医院门诊部急诊科和妇产科的工作，在即将过去的一年里，在所管科室医护人员的共同努力下，医疗护理工作较顺利进行，完成了日常工作任务，全年无重大差错发生。具体体现在以下几个方面;</w:t>
      </w:r>
    </w:p>
    <w:p>
      <w:pPr>
        <w:ind w:left="0" w:right="0" w:firstLine="560"/>
        <w:spacing w:before="450" w:after="450" w:line="312" w:lineRule="auto"/>
      </w:pPr>
      <w:r>
        <w:rPr>
          <w:rFonts w:ascii="宋体" w:hAnsi="宋体" w:eastAsia="宋体" w:cs="宋体"/>
          <w:color w:val="000"/>
          <w:sz w:val="28"/>
          <w:szCs w:val="28"/>
        </w:rPr>
        <w:t xml:space="preserve">1、抓遵守医院劳动记纪律保证门诊工作的进行门诊科室容易出现迟到早退现象，在今年的工作中抓门诊的劳动纪律，使门诊避免了迟到早退现象，并且从自己带头做起，使现在门诊基本保证了病人随到随看。</w:t>
      </w:r>
    </w:p>
    <w:p>
      <w:pPr>
        <w:ind w:left="0" w:right="0" w:firstLine="560"/>
        <w:spacing w:before="450" w:after="450" w:line="312" w:lineRule="auto"/>
      </w:pPr>
      <w:r>
        <w:rPr>
          <w:rFonts w:ascii="宋体" w:hAnsi="宋体" w:eastAsia="宋体" w:cs="宋体"/>
          <w:color w:val="000"/>
          <w:sz w:val="28"/>
          <w:szCs w:val="28"/>
        </w:rPr>
        <w:t xml:space="preserve">2、改善科室医疗条件满足医疗工作需要近些年来医院由于资金投入不足，条件落后，设施不完善，不能满足医疗工作的要求，并且与我们这样一个二级医院也不相适应，本人分管门诊工作后，积极协调，妇产科基础设施有所改善，门诊诊断床添置了被品等等。</w:t>
      </w:r>
    </w:p>
    <w:p>
      <w:pPr>
        <w:ind w:left="0" w:right="0" w:firstLine="560"/>
        <w:spacing w:before="450" w:after="450" w:line="312" w:lineRule="auto"/>
      </w:pPr>
      <w:r>
        <w:rPr>
          <w:rFonts w:ascii="宋体" w:hAnsi="宋体" w:eastAsia="宋体" w:cs="宋体"/>
          <w:color w:val="000"/>
          <w:sz w:val="28"/>
          <w:szCs w:val="28"/>
        </w:rPr>
        <w:t xml:space="preserve">3、完善工作制度保证工作顺利进行急诊科室人员少，排班困难，休息日少，在这较困难的情况下，积极和值班人员协商解决，并且要求值班人员值好班，在科室人员的理解和配合下，急诊科室才能按部就班开展。</w:t>
      </w:r>
    </w:p>
    <w:p>
      <w:pPr>
        <w:ind w:left="0" w:right="0" w:firstLine="560"/>
        <w:spacing w:before="450" w:after="450" w:line="312" w:lineRule="auto"/>
      </w:pPr>
      <w:r>
        <w:rPr>
          <w:rFonts w:ascii="宋体" w:hAnsi="宋体" w:eastAsia="宋体" w:cs="宋体"/>
          <w:color w:val="000"/>
          <w:sz w:val="28"/>
          <w:szCs w:val="28"/>
        </w:rPr>
        <w:t xml:space="preserve">4、加强对党风廉政建设重要性的认识建立党风廉政建设责任制，保持党的先进性和革命性以及加强党风廉政建设的所采取的一项重大举措。它对于从严治党、从严治政、增强党的凝聚力和战斗力，维护改革、发展和稳定的大局具有十分重要的意义。正是基于这一认识，我进一步增强了对落实党风廉政建设的认识，从而较好地树立了反腐倡廉的思想防线。没有违法违纪和违反廉洁自律规定的行为发生。</w:t>
      </w:r>
    </w:p>
    <w:p>
      <w:pPr>
        <w:ind w:left="0" w:right="0" w:firstLine="560"/>
        <w:spacing w:before="450" w:after="450" w:line="312" w:lineRule="auto"/>
      </w:pPr>
      <w:r>
        <w:rPr>
          <w:rFonts w:ascii="宋体" w:hAnsi="宋体" w:eastAsia="宋体" w:cs="宋体"/>
          <w:color w:val="000"/>
          <w:sz w:val="28"/>
          <w:szCs w:val="28"/>
        </w:rPr>
        <w:t xml:space="preserve">5、认真遵守党风廉政建设责任制度廉政自律，既是我们党的一贯原则，又是反腐败，加强党风廉政建设的需要、要廉洁自律，自我要求，自我约束，同时还要求约束和管好自己所管科室工作人员。在医疗工作中不以医谋私，平时本人及其对所管科室人员加强教育，严格要求，积极工作，在分管的工作和分管工作人员中均未发现不廉洁行为。</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2026-07-30T07:35:01+08:00</dcterms:created>
  <dcterms:modified xsi:type="dcterms:W3CDTF">2026-07-30T07:35:01+08:00</dcterms:modified>
</cp:coreProperties>
</file>

<file path=docProps/custom.xml><?xml version="1.0" encoding="utf-8"?>
<Properties xmlns="http://schemas.openxmlformats.org/officeDocument/2006/custom-properties" xmlns:vt="http://schemas.openxmlformats.org/officeDocument/2006/docPropsVTypes"/>
</file>