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学校落实意识形态工作总结:意识形态工作总结</w:t>
      </w:r>
      <w:bookmarkEnd w:id="1"/>
    </w:p>
    <w:p>
      <w:pPr>
        <w:jc w:val="center"/>
        <w:spacing w:before="0" w:after="450"/>
      </w:pPr>
      <w:r>
        <w:rPr>
          <w:rFonts w:ascii="Arial" w:hAnsi="Arial" w:eastAsia="Arial" w:cs="Arial"/>
          <w:color w:val="999999"/>
          <w:sz w:val="20"/>
          <w:szCs w:val="20"/>
        </w:rPr>
        <w:t xml:space="preserve">来源：网络  作者：紫竹清香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学校深入贯彻落实新时代中国特色社会主义思想，从实际出发，内强素质、外树形象、创优服务、创新管理，提高服务育人水平。本站今天为大家精心准备了，希望对大家有所帮助!　　学校落实意识形态工作总结:意识形态工作总结　&gt;　一、利用好《学习强国》重要宣...</w:t>
      </w:r>
    </w:p>
    <w:p>
      <w:pPr>
        <w:ind w:left="0" w:right="0" w:firstLine="560"/>
        <w:spacing w:before="450" w:after="450" w:line="312" w:lineRule="auto"/>
      </w:pPr>
      <w:r>
        <w:rPr>
          <w:rFonts w:ascii="宋体" w:hAnsi="宋体" w:eastAsia="宋体" w:cs="宋体"/>
          <w:color w:val="000"/>
          <w:sz w:val="28"/>
          <w:szCs w:val="28"/>
        </w:rPr>
        <w:t xml:space="preserve">学校深入贯彻落实新时代中国特色社会主义思想，从实际出发，内强素质、外树形象、创优服务、创新管理，提高服务育人水平。本站今天为大家精心准备了，希望对大家有所帮助![_TAG_h2]　　学校落实意识形态工作总结:意识形态工作总结</w:t>
      </w:r>
    </w:p>
    <w:p>
      <w:pPr>
        <w:ind w:left="0" w:right="0" w:firstLine="560"/>
        <w:spacing w:before="450" w:after="450" w:line="312" w:lineRule="auto"/>
      </w:pPr>
      <w:r>
        <w:rPr>
          <w:rFonts w:ascii="宋体" w:hAnsi="宋体" w:eastAsia="宋体" w:cs="宋体"/>
          <w:color w:val="000"/>
          <w:sz w:val="28"/>
          <w:szCs w:val="28"/>
        </w:rPr>
        <w:t xml:space="preserve">　&gt;　一、利用好《学习强国》重要宣传平台</w:t>
      </w:r>
    </w:p>
    <w:p>
      <w:pPr>
        <w:ind w:left="0" w:right="0" w:firstLine="560"/>
        <w:spacing w:before="450" w:after="450" w:line="312" w:lineRule="auto"/>
      </w:pPr>
      <w:r>
        <w:rPr>
          <w:rFonts w:ascii="宋体" w:hAnsi="宋体" w:eastAsia="宋体" w:cs="宋体"/>
          <w:color w:val="000"/>
          <w:sz w:val="28"/>
          <w:szCs w:val="28"/>
        </w:rPr>
        <w:t xml:space="preserve">　　1、关于《学习强国》的学习。我校高度重视《学习强国》的学习，学校在职党员5人，教职员工21人，在学校党支部的坚强领导下，全校教师都加入了学习强国的学习，牢牢掌握意识形态工作的领导权。学校每月对学习强国的学习情况进行考核，每1000分考核30元，由学校教导处进行考核并进行公示，起到激励与鞭策的作用。虽然考核力度不大，但是，调动了全校教师学习的主动性。大家在每周教师大会上晒进度，晒分数，学习了就有收获，茶余饭后，大家都会讲一些学习强国的学习经验与体会。大家都认为，学习强国的确是一个了解国家大事的一个重要的权威的窗口，一个与时俱进的窗口，一个拓展视野的窗口。在已经公布的截止12月30日全区教育系统学习强国的评比中，我校平均分为38.71，名列全区第6位，成绩斐然。</w:t>
      </w:r>
    </w:p>
    <w:p>
      <w:pPr>
        <w:ind w:left="0" w:right="0" w:firstLine="560"/>
        <w:spacing w:before="450" w:after="450" w:line="312" w:lineRule="auto"/>
      </w:pPr>
      <w:r>
        <w:rPr>
          <w:rFonts w:ascii="宋体" w:hAnsi="宋体" w:eastAsia="宋体" w:cs="宋体"/>
          <w:color w:val="000"/>
          <w:sz w:val="28"/>
          <w:szCs w:val="28"/>
        </w:rPr>
        <w:t xml:space="preserve">　　&gt;二、抓好意识形态主阵地，把握好正确舆论导向</w:t>
      </w:r>
    </w:p>
    <w:p>
      <w:pPr>
        <w:ind w:left="0" w:right="0" w:firstLine="560"/>
        <w:spacing w:before="450" w:after="450" w:line="312" w:lineRule="auto"/>
      </w:pPr>
      <w:r>
        <w:rPr>
          <w:rFonts w:ascii="宋体" w:hAnsi="宋体" w:eastAsia="宋体" w:cs="宋体"/>
          <w:color w:val="000"/>
          <w:sz w:val="28"/>
          <w:szCs w:val="28"/>
        </w:rPr>
        <w:t xml:space="preserve">　　1、在“不忘初心、牢记使命”主题教育中，学校深刻意识到，建设一支强有力的领导班子是治校的中流砥柱。领导班子是成就一项事业的核心和灵魂，因此我们成立了以校长为组长的意识形态领导小组，创设工作目标，落实工作责任。坚持党要管党，全面从严治党，不断增强“四个意识”，坚定“四个自信”，做到“两个维护”，筑牢信仰之基，补足精神之钙，把稳思想之舵。我校多次组织教职工集体学习，在保证学习时间的同时，对新时代中国特色社会主义理论学习的内容也做了细致的安排。同时，学校非常注重建立完善的领导班子内部议事规则和决策机制，始终把民主集中制贯穿于工作决策的全过程。“三重一大”特别注意程序上的合理和合法。每一位班子成员都牢固地树立一盘棋意识，在认真抓好分管工作的同时，心系全局，通力合作，确保了班子整体功能的发挥，从而有效提高了整个班子的运行效率。在2025-2025年督导考评中，我校首获“好班子”荣誉称号。</w:t>
      </w:r>
    </w:p>
    <w:p>
      <w:pPr>
        <w:ind w:left="0" w:right="0" w:firstLine="560"/>
        <w:spacing w:before="450" w:after="450" w:line="312" w:lineRule="auto"/>
      </w:pPr>
      <w:r>
        <w:rPr>
          <w:rFonts w:ascii="宋体" w:hAnsi="宋体" w:eastAsia="宋体" w:cs="宋体"/>
          <w:color w:val="000"/>
          <w:sz w:val="28"/>
          <w:szCs w:val="28"/>
        </w:rPr>
        <w:t xml:space="preserve">　　2、在工作中，我校领导班子成员坚持以“培养对社会有用的人”为办学理念，一切从实际出发，从大处着眼，小处着手，始终保持校务公开品牌形象，提升领导班子的廉洁力。开展“社会主义核心价值观文化进校园”活动，将社会主义核心价值观的有关内容纳入学校文化体系，并在学校做了长120米，高3-5米的“社会主义核心价值观文化墙”。让学生耳濡目染，净化了师生心灵，使其树立“崇尚廉洁、遵纪守法、诚实守信”的意识，树立正确的“三观”。</w:t>
      </w:r>
    </w:p>
    <w:p>
      <w:pPr>
        <w:ind w:left="0" w:right="0" w:firstLine="560"/>
        <w:spacing w:before="450" w:after="450" w:line="312" w:lineRule="auto"/>
      </w:pPr>
      <w:r>
        <w:rPr>
          <w:rFonts w:ascii="宋体" w:hAnsi="宋体" w:eastAsia="宋体" w:cs="宋体"/>
          <w:color w:val="000"/>
          <w:sz w:val="28"/>
          <w:szCs w:val="28"/>
        </w:rPr>
        <w:t xml:space="preserve">　　&gt;三、加强阵地建设，优化育人环境</w:t>
      </w:r>
    </w:p>
    <w:p>
      <w:pPr>
        <w:ind w:left="0" w:right="0" w:firstLine="560"/>
        <w:spacing w:before="450" w:after="450" w:line="312" w:lineRule="auto"/>
      </w:pPr>
      <w:r>
        <w:rPr>
          <w:rFonts w:ascii="宋体" w:hAnsi="宋体" w:eastAsia="宋体" w:cs="宋体"/>
          <w:color w:val="000"/>
          <w:sz w:val="28"/>
          <w:szCs w:val="28"/>
        </w:rPr>
        <w:t xml:space="preserve">　　1、加强校园文化建设。学校是学生形成正确的人生观、世界观、价值观的主阵地，学生的思想素质培养是精神文明建设工作的基础，我校十分注重加强学生思想教育的学习和宣传力度，从多方面、多角度来开展宣传教育工作，通过营造良好的文化环境达到育人的目的。同时我们加强了校风建设、人文环境建设，力求让一草一木说话，一板一墙育人，使广大师生在耳濡目染中形成良好的思想道德品质。</w:t>
      </w:r>
    </w:p>
    <w:p>
      <w:pPr>
        <w:ind w:left="0" w:right="0" w:firstLine="560"/>
        <w:spacing w:before="450" w:after="450" w:line="312" w:lineRule="auto"/>
      </w:pPr>
      <w:r>
        <w:rPr>
          <w:rFonts w:ascii="宋体" w:hAnsi="宋体" w:eastAsia="宋体" w:cs="宋体"/>
          <w:color w:val="000"/>
          <w:sz w:val="28"/>
          <w:szCs w:val="28"/>
        </w:rPr>
        <w:t xml:space="preserve">　　2、狠抓学生管理工作，将先进的校园文化融于有效的德育管理之中。我校通过一系列精心组织的活动对学生进行爱国主义教育、养成教育、理想教育、文明礼仪教育等、充分发挥校园广播站、宣传橱窗、主题班团会以及各宣传媒体的作用、开展丰富多彩的文化活动、为学生构建自我展示的平台。</w:t>
      </w:r>
    </w:p>
    <w:p>
      <w:pPr>
        <w:ind w:left="0" w:right="0" w:firstLine="560"/>
        <w:spacing w:before="450" w:after="450" w:line="312" w:lineRule="auto"/>
      </w:pPr>
      <w:r>
        <w:rPr>
          <w:rFonts w:ascii="宋体" w:hAnsi="宋体" w:eastAsia="宋体" w:cs="宋体"/>
          <w:color w:val="000"/>
          <w:sz w:val="28"/>
          <w:szCs w:val="28"/>
        </w:rPr>
        <w:t xml:space="preserve">　　3、坚持对学生公民道德意识的培养，倡导学生从我做起，从身边小事做起，养成良好的习惯，践行道德规范，增强道德意识，培养高尚品质，增进了师生间的友谊，营造了团结互助、共创文明校园的良好氛围。学校多年实现零犯罪，无校园欺凌事件发生。</w:t>
      </w:r>
    </w:p>
    <w:p>
      <w:pPr>
        <w:ind w:left="0" w:right="0" w:firstLine="560"/>
        <w:spacing w:before="450" w:after="450" w:line="312" w:lineRule="auto"/>
      </w:pPr>
      <w:r>
        <w:rPr>
          <w:rFonts w:ascii="宋体" w:hAnsi="宋体" w:eastAsia="宋体" w:cs="宋体"/>
          <w:color w:val="000"/>
          <w:sz w:val="28"/>
          <w:szCs w:val="28"/>
        </w:rPr>
        <w:t xml:space="preserve">　&gt;　四、意识形态工作预测预警</w:t>
      </w:r>
    </w:p>
    <w:p>
      <w:pPr>
        <w:ind w:left="0" w:right="0" w:firstLine="560"/>
        <w:spacing w:before="450" w:after="450" w:line="312" w:lineRule="auto"/>
      </w:pPr>
      <w:r>
        <w:rPr>
          <w:rFonts w:ascii="宋体" w:hAnsi="宋体" w:eastAsia="宋体" w:cs="宋体"/>
          <w:color w:val="000"/>
          <w:sz w:val="28"/>
          <w:szCs w:val="28"/>
        </w:rPr>
        <w:t xml:space="preserve">　　1、舆论导向与时下小概率事件的叠加，就可能有舆情爆发。如网络舆情，师生心理健康与人身安全，食品安全，楼道，体育课，交通安全，校园欺凌，家校共育等工作压力巨大，警钟长鸣。丝毫不可大意，切不可因小失大，影响整个学校的声誉。</w:t>
      </w:r>
    </w:p>
    <w:p>
      <w:pPr>
        <w:ind w:left="0" w:right="0" w:firstLine="560"/>
        <w:spacing w:before="450" w:after="450" w:line="312" w:lineRule="auto"/>
      </w:pPr>
      <w:r>
        <w:rPr>
          <w:rFonts w:ascii="宋体" w:hAnsi="宋体" w:eastAsia="宋体" w:cs="宋体"/>
          <w:color w:val="000"/>
          <w:sz w:val="28"/>
          <w:szCs w:val="28"/>
        </w:rPr>
        <w:t xml:space="preserve">　　2、互联网技术的广泛使用，智能手机的普及，新媒体以其海量的信息资源、极快的更新速度、愉悦的视听感受以及强大的沟通性，娱乐性深深吸引着众多学生置身其中，为学生获取所需的信息资源提供了优越的条件，也为学生主动参与社会生活提供了广阔舞台。多元化意识形态的交流与碰撞将对学生思想观念影响日趋严重。例如“追星”，“耍酷”等不健康的信息也会误导学生。</w:t>
      </w:r>
    </w:p>
    <w:p>
      <w:pPr>
        <w:ind w:left="0" w:right="0" w:firstLine="560"/>
        <w:spacing w:before="450" w:after="450" w:line="312" w:lineRule="auto"/>
      </w:pPr>
      <w:r>
        <w:rPr>
          <w:rFonts w:ascii="宋体" w:hAnsi="宋体" w:eastAsia="宋体" w:cs="宋体"/>
          <w:color w:val="000"/>
          <w:sz w:val="28"/>
          <w:szCs w:val="28"/>
        </w:rPr>
        <w:t xml:space="preserve">　&gt;　五、今后努力的方向</w:t>
      </w:r>
    </w:p>
    <w:p>
      <w:pPr>
        <w:ind w:left="0" w:right="0" w:firstLine="560"/>
        <w:spacing w:before="450" w:after="450" w:line="312" w:lineRule="auto"/>
      </w:pPr>
      <w:r>
        <w:rPr>
          <w:rFonts w:ascii="宋体" w:hAnsi="宋体" w:eastAsia="宋体" w:cs="宋体"/>
          <w:color w:val="000"/>
          <w:sz w:val="28"/>
          <w:szCs w:val="28"/>
        </w:rPr>
        <w:t xml:space="preserve">　　1、学校要进一步加强师德建设，突出全员育人观念，充分发挥全体教师的育人作用，真正做到服务育人、教书育人、全方位育人。</w:t>
      </w:r>
    </w:p>
    <w:p>
      <w:pPr>
        <w:ind w:left="0" w:right="0" w:firstLine="560"/>
        <w:spacing w:before="450" w:after="450" w:line="312" w:lineRule="auto"/>
      </w:pPr>
      <w:r>
        <w:rPr>
          <w:rFonts w:ascii="宋体" w:hAnsi="宋体" w:eastAsia="宋体" w:cs="宋体"/>
          <w:color w:val="000"/>
          <w:sz w:val="28"/>
          <w:szCs w:val="28"/>
        </w:rPr>
        <w:t xml:space="preserve">　　2、创新意识形态教育内容和形式。首先，意识形态教育内容要短小精悍。学校的各种媒体平台应将原本长篇大论转化为精致小品，从小处着手，由点及面层层逐步深化。其次，表达形式要生动活泼。要用更加贴近日常生活的方式去表达，用更加贴近实际的方式去呈现，用更加引发学生兴趣的载体去交流</w:t>
      </w:r>
    </w:p>
    <w:p>
      <w:pPr>
        <w:ind w:left="0" w:right="0" w:firstLine="560"/>
        <w:spacing w:before="450" w:after="450" w:line="312" w:lineRule="auto"/>
      </w:pPr>
      <w:r>
        <w:rPr>
          <w:rFonts w:ascii="宋体" w:hAnsi="宋体" w:eastAsia="宋体" w:cs="宋体"/>
          <w:color w:val="000"/>
          <w:sz w:val="28"/>
          <w:szCs w:val="28"/>
        </w:rPr>
        <w:t xml:space="preserve">　　3、社会主义核心价值观进课堂。学校要采取多种形式，宣传教育引导学生。以“培养什么人”，“为谁培养人”，“怎么培养人”为指引，牢牢把握意识形态领导权，将意识形态正面教育有机渗透到各学科教学，通过课堂教学有计划、有目的落实教育目标。</w:t>
      </w:r>
    </w:p>
    <w:p>
      <w:pPr>
        <w:ind w:left="0" w:right="0" w:firstLine="560"/>
        <w:spacing w:before="450" w:after="450" w:line="312" w:lineRule="auto"/>
      </w:pPr>
      <w:r>
        <w:rPr>
          <w:rFonts w:ascii="黑体" w:hAnsi="黑体" w:eastAsia="黑体" w:cs="黑体"/>
          <w:color w:val="000000"/>
          <w:sz w:val="36"/>
          <w:szCs w:val="36"/>
          <w:b w:val="1"/>
          <w:bCs w:val="1"/>
        </w:rPr>
        <w:t xml:space="preserve">　　学校落实意识形态工作总结:意识形态工作总结</w:t>
      </w:r>
    </w:p>
    <w:p>
      <w:pPr>
        <w:ind w:left="0" w:right="0" w:firstLine="560"/>
        <w:spacing w:before="450" w:after="450" w:line="312" w:lineRule="auto"/>
      </w:pPr>
      <w:r>
        <w:rPr>
          <w:rFonts w:ascii="宋体" w:hAnsi="宋体" w:eastAsia="宋体" w:cs="宋体"/>
          <w:color w:val="000"/>
          <w:sz w:val="28"/>
          <w:szCs w:val="28"/>
        </w:rPr>
        <w:t xml:space="preserve">　　意识形态工作总结存在问题不足</w:t>
      </w:r>
    </w:p>
    <w:p>
      <w:pPr>
        <w:ind w:left="0" w:right="0" w:firstLine="560"/>
        <w:spacing w:before="450" w:after="450" w:line="312" w:lineRule="auto"/>
      </w:pPr>
      <w:r>
        <w:rPr>
          <w:rFonts w:ascii="宋体" w:hAnsi="宋体" w:eastAsia="宋体" w:cs="宋体"/>
          <w:color w:val="000"/>
          <w:sz w:val="28"/>
          <w:szCs w:val="28"/>
        </w:rPr>
        <w:t xml:space="preserve">　　 2025年，呼市司法局意识形态领域工作在局党组的高度重视和坚强领导下，在市委宣传部的悉心指导和关心支持下，深入贯彻落实十八届三中、四中、五中全会精神，突出学习型党组织建设抓理论武装，突出提升司法机关形象抓舆论引导，突出文明创建抓社会主义核心价值体系建设，突出先进文化前进方向抓司法文化发展，全市司法行政系统意识形态领域工作主题鲜明、特色明显、全面推进，体现了司法行政工作特色，展现了司法行政机关的良好形象，法治保障和法律服务作用得到充分发挥。</w:t>
      </w:r>
    </w:p>
    <w:p>
      <w:pPr>
        <w:ind w:left="0" w:right="0" w:firstLine="560"/>
        <w:spacing w:before="450" w:after="450" w:line="312" w:lineRule="auto"/>
      </w:pPr>
      <w:r>
        <w:rPr>
          <w:rFonts w:ascii="宋体" w:hAnsi="宋体" w:eastAsia="宋体" w:cs="宋体"/>
          <w:color w:val="000"/>
          <w:sz w:val="28"/>
          <w:szCs w:val="28"/>
        </w:rPr>
        <w:t xml:space="preserve">　　&gt; 一、主要工作完成情况</w:t>
      </w:r>
    </w:p>
    <w:p>
      <w:pPr>
        <w:ind w:left="0" w:right="0" w:firstLine="560"/>
        <w:spacing w:before="450" w:after="450" w:line="312" w:lineRule="auto"/>
      </w:pPr>
      <w:r>
        <w:rPr>
          <w:rFonts w:ascii="宋体" w:hAnsi="宋体" w:eastAsia="宋体" w:cs="宋体"/>
          <w:color w:val="000"/>
          <w:sz w:val="28"/>
          <w:szCs w:val="28"/>
        </w:rPr>
        <w:t xml:space="preserve">　　 (一)突出学习型党组织建设，理论武装实现新突破</w:t>
      </w:r>
    </w:p>
    <w:p>
      <w:pPr>
        <w:ind w:left="0" w:right="0" w:firstLine="560"/>
        <w:spacing w:before="450" w:after="450" w:line="312" w:lineRule="auto"/>
      </w:pPr>
      <w:r>
        <w:rPr>
          <w:rFonts w:ascii="宋体" w:hAnsi="宋体" w:eastAsia="宋体" w:cs="宋体"/>
          <w:color w:val="000"/>
          <w:sz w:val="28"/>
          <w:szCs w:val="28"/>
        </w:rPr>
        <w:t xml:space="preserve">　　 我局及时成立意识形态领域工作领导小组，由党组书记、局长任组长，各科室负责人为成员，由局政治部具体抓工作。在工作中，认真落实理论武装大推进，理论宣传大加强，理论研究大深化要求，坚持把推进学习型党组织建设作为主要途径，把学习宣传普及中国特色社会主义理论体系作为主要内容，扎实推进理论武装工作。一是出台了《中共呼和浩特市司法局党组中心组2025年理论学习安排》、《呼市司法局开展“学党章党规、学系列讲话，做合格党员”学习教育实施方案》、《呼市司法局学习型党组织建设党员述学考学评学制度》等体制机制性文件，建立了呼市司法局学习型党组织建设学习制度、考核制度、激励制度、考勤制度、培训制度等工作制度，对学习时间、内容、人员、质量、交流、检查等作了具体明确，形成了用制度管学习、促学习的良好格局。二是认真落实党组中心组学习、司法行政大讲堂、网上在线学习、干部自主选学等学习体制机制，着力构建全方位、多层次、交互式领导干部学习平台，市司法局党组中心组组织“两学一做”专题教育学习会议”、《习近平总书记系列重要讲话》、《习近平总书记谈治国理政》、学习传达自治区党委九届十四次全委会、市委十一届八次全委(扩大)会议精神和市委政法会议精神等专题集中学习4次。三是以学习、宣传、贯彻党的是十八届三中、四中、五中全会精神为主线，组织机关全体干警集中学习中央、自治区、市委相关文件精神，先后开展了习近平系列讲话、党的十八届三中、四中、五中全会等共8次理论学习。四是通过简报、电子显示屏、司法门户网站等多种形式，宣传学习型党组织建设的重要意义、目标任务、指导原则、基本要求，以及司法局党组在开展学习活动中好的经验、做法和典型。</w:t>
      </w:r>
    </w:p>
    <w:p>
      <w:pPr>
        <w:ind w:left="0" w:right="0" w:firstLine="560"/>
        <w:spacing w:before="450" w:after="450" w:line="312" w:lineRule="auto"/>
      </w:pPr>
      <w:r>
        <w:rPr>
          <w:rFonts w:ascii="宋体" w:hAnsi="宋体" w:eastAsia="宋体" w:cs="宋体"/>
          <w:color w:val="000"/>
          <w:sz w:val="28"/>
          <w:szCs w:val="28"/>
        </w:rPr>
        <w:t xml:space="preserve">　　 (二)突出司法行政工作特色，舆论引导呈现新亮点</w:t>
      </w:r>
    </w:p>
    <w:p>
      <w:pPr>
        <w:ind w:left="0" w:right="0" w:firstLine="560"/>
        <w:spacing w:before="450" w:after="450" w:line="312" w:lineRule="auto"/>
      </w:pPr>
      <w:r>
        <w:rPr>
          <w:rFonts w:ascii="宋体" w:hAnsi="宋体" w:eastAsia="宋体" w:cs="宋体"/>
          <w:color w:val="000"/>
          <w:sz w:val="28"/>
          <w:szCs w:val="28"/>
        </w:rPr>
        <w:t xml:space="preserve">　　 一是完善司法门户网站，筑牢了坚实的舆论宣传阵地;制作了《法在身边》法治微电影，进一步创新了宣传载体;配备了摄像机、照相机等宣传工具，较好提升了宣传时效。二是建立完善了《呼和浩特市司法局关于加强和改进互联网宣传管理工作的实施意见》、《呼市司法局新闻发言人制度》，《网络宣传管理制度》，明确了新闻发言人、新闻发布规则、新闻发布步骤和发布纪律;适时掌握微博、微信、论坛等网络舆情，及时引导网民客观评判热点问题。三是充分利用门户网站、微博、微信、电子显示屏、简报等宣传媒介，深入解读中央、自治区、市全会和十八届三中、四中、五中全会精神实质、目标任务和深刻内涵;以局机关创建全国文明单位为契机，广泛开展中国特色社会主义和中华民族伟大复兴中国梦的宣传教育和普法考试活动;积极组织人员参加自治区、市级各类知识竞赛、演讲比赛和体育赛事活动。四是围绕司法行政中心工作，主动加强与各级主流媒体的沟通与对接，先后在《法制日报》、法治直播间等新闻媒体宣传司法行政工作，扩大司法行政工作的影响力。五是扎实抓好党报党刊的宣传发行工作，完成了《人民日报》、《求是》、《内蒙古法制日报》、《实践》、《呼和浩特市日报》、《呼和浩特市晚报》等党报党刊的宣传发行工作。</w:t>
      </w:r>
    </w:p>
    <w:p>
      <w:pPr>
        <w:ind w:left="0" w:right="0" w:firstLine="560"/>
        <w:spacing w:before="450" w:after="450" w:line="312" w:lineRule="auto"/>
      </w:pPr>
      <w:r>
        <w:rPr>
          <w:rFonts w:ascii="宋体" w:hAnsi="宋体" w:eastAsia="宋体" w:cs="宋体"/>
          <w:color w:val="000"/>
          <w:sz w:val="28"/>
          <w:szCs w:val="28"/>
        </w:rPr>
        <w:t xml:space="preserve">　　 (三)突出社会主义核心价值体系建设，精神文明建设取得新进展</w:t>
      </w:r>
    </w:p>
    <w:p>
      <w:pPr>
        <w:ind w:left="0" w:right="0" w:firstLine="560"/>
        <w:spacing w:before="450" w:after="450" w:line="312" w:lineRule="auto"/>
      </w:pPr>
      <w:r>
        <w:rPr>
          <w:rFonts w:ascii="宋体" w:hAnsi="宋体" w:eastAsia="宋体" w:cs="宋体"/>
          <w:color w:val="000"/>
          <w:sz w:val="28"/>
          <w:szCs w:val="28"/>
        </w:rPr>
        <w:t xml:space="preserve">　　 一是以广泛开展结对帮扶活动。组织干部职工深入乡村、社区开展“一对一”结对帮扶，为黑老夭村委会送去了5台电脑、传真、打印机等办公用品。给困难群众赠送了衣物，受到了群众的欢迎。慰问退休老干部、患病及生活困难老党员13人，结对共建单位公安厅社区扶贫帮困7人，和林县黑老夭乡黑老夭村贫困户4人，共计发放慰问金5500元，盛乐经济开发区第五农场20多户孤寡老人、残疾人、和特困家庭等，并送上了每户500元的慰问金。二是广泛开展诚信教育和社会主义核心价值观教育实践活动，较好地提升了司法行政机关文明形象。三是以节约降耗为重点，以降低机关行政运行成本为目标，积极开展节约型机关建设，大力倡导文明新风。四是始终坚持以精神文明建设引领司法行政工作科学发展，着力开展文明单位和文明行业创建活动。工作中，呼市司法局始终紧紧围绕践行社会主义核心价值体系这一主线，广泛开展志愿者服务、文明餐桌、结对帮扶、道德传播等文明创建活动，积极引领司法干警做道德的楷模、行业的尖兵、文明的典范，有力促进了全市司法干警践行社会主义核心价值体系的思想自觉、文化自觉、责任自觉和道德自觉。</w:t>
      </w:r>
    </w:p>
    <w:p>
      <w:pPr>
        <w:ind w:left="0" w:right="0" w:firstLine="560"/>
        <w:spacing w:before="450" w:after="450" w:line="312" w:lineRule="auto"/>
      </w:pPr>
      <w:r>
        <w:rPr>
          <w:rFonts w:ascii="宋体" w:hAnsi="宋体" w:eastAsia="宋体" w:cs="宋体"/>
          <w:color w:val="000"/>
          <w:sz w:val="28"/>
          <w:szCs w:val="28"/>
        </w:rPr>
        <w:t xml:space="preserve">　　 (四)突出先进文化前进方向，司法文化丰富多彩</w:t>
      </w:r>
    </w:p>
    <w:p>
      <w:pPr>
        <w:ind w:left="0" w:right="0" w:firstLine="560"/>
        <w:spacing w:before="450" w:after="450" w:line="312" w:lineRule="auto"/>
      </w:pPr>
      <w:r>
        <w:rPr>
          <w:rFonts w:ascii="宋体" w:hAnsi="宋体" w:eastAsia="宋体" w:cs="宋体"/>
          <w:color w:val="000"/>
          <w:sz w:val="28"/>
          <w:szCs w:val="28"/>
        </w:rPr>
        <w:t xml:space="preserve">　　 一是充分运用报刊杂志、机关内外网和呼和浩特市普法网、宣传栏等宣传工具，在五楼会议室、走廊等处悬挂司法行政工作职责、工作思路、悬挂廉政条幅和警句格言等内容的展板，广泛宣传司法文化成果，展示司法行政机关的良好形象，扩大司法行政工作社会影响。二是适时组织开展司法文化研讨、学习交流等活动，积极营造浓厚的学习氛围;积极开展评选优秀案卷、信息、调研文章活动，展示优秀司法文化成果;围绕创建全国文明单位活动，组织开展征文、演讲、摄影、登山等活动，使司法干警在日常工作和生活中时时处处受到司法文化的感染和熏陶，较好提升司法干警的思想境界。在自治区举办的忠诚杯乒乒球比赛中取得了男子单打第一、团体第三，在岗位大练兵知识竞赛中取得了团体第一名的好成绩。三是通过举办职工运动会，较好地丰富了广大干部职工的精神文化生活。参加全市的广播体操比赛，获得了优秀表演奖和优秀组织奖。</w:t>
      </w:r>
    </w:p>
    <w:p>
      <w:pPr>
        <w:ind w:left="0" w:right="0" w:firstLine="560"/>
        <w:spacing w:before="450" w:after="450" w:line="312" w:lineRule="auto"/>
      </w:pPr>
      <w:r>
        <w:rPr>
          <w:rFonts w:ascii="宋体" w:hAnsi="宋体" w:eastAsia="宋体" w:cs="宋体"/>
          <w:color w:val="000"/>
          <w:sz w:val="28"/>
          <w:szCs w:val="28"/>
        </w:rPr>
        <w:t xml:space="preserve">　　 &gt;二、存在的问题和下步工作打算</w:t>
      </w:r>
    </w:p>
    <w:p>
      <w:pPr>
        <w:ind w:left="0" w:right="0" w:firstLine="560"/>
        <w:spacing w:before="450" w:after="450" w:line="312" w:lineRule="auto"/>
      </w:pPr>
      <w:r>
        <w:rPr>
          <w:rFonts w:ascii="宋体" w:hAnsi="宋体" w:eastAsia="宋体" w:cs="宋体"/>
          <w:color w:val="000"/>
          <w:sz w:val="28"/>
          <w:szCs w:val="28"/>
        </w:rPr>
        <w:t xml:space="preserve">　　 尽管司法行政机关在意识形态领域工作中做了很多工作，取得了很多优异的成绩，但也存在一定的困难和问题。一是司法行政对外宣传工作的联系和对接还需进一步加强;二是对宣传工作人员的培训不够，适应新形势的能力偏弱;三是信息报送还不够及时、全面，主动与上级部门对接、请教、请示的积极性还有待提高。四是意识形态领域工作的一些长效机制有待进一步完善。</w:t>
      </w:r>
    </w:p>
    <w:p>
      <w:pPr>
        <w:ind w:left="0" w:right="0" w:firstLine="560"/>
        <w:spacing w:before="450" w:after="450" w:line="312" w:lineRule="auto"/>
      </w:pPr>
      <w:r>
        <w:rPr>
          <w:rFonts w:ascii="宋体" w:hAnsi="宋体" w:eastAsia="宋体" w:cs="宋体"/>
          <w:color w:val="000"/>
          <w:sz w:val="28"/>
          <w:szCs w:val="28"/>
        </w:rPr>
        <w:t xml:space="preserve">　　 下一步工作中，我们将以党的十八届三中、四中、五中全会精神为指导，努力克服自身不足，更加严格地贯彻落实好市委、市政府和市委宣传部的安排部署，再接再厉，认真总结，努力把意识形态领域工作的每一条措施抓出实效。</w:t>
      </w:r>
    </w:p>
    <w:p>
      <w:pPr>
        <w:ind w:left="0" w:right="0" w:firstLine="560"/>
        <w:spacing w:before="450" w:after="450" w:line="312" w:lineRule="auto"/>
      </w:pPr>
      <w:r>
        <w:rPr>
          <w:rFonts w:ascii="黑体" w:hAnsi="黑体" w:eastAsia="黑体" w:cs="黑体"/>
          <w:color w:val="000000"/>
          <w:sz w:val="36"/>
          <w:szCs w:val="36"/>
          <w:b w:val="1"/>
          <w:bCs w:val="1"/>
        </w:rPr>
        <w:t xml:space="preserve">　　学校落实意识形态工作总结:意识形态工作总结</w:t>
      </w:r>
    </w:p>
    <w:p>
      <w:pPr>
        <w:ind w:left="0" w:right="0" w:firstLine="560"/>
        <w:spacing w:before="450" w:after="450" w:line="312" w:lineRule="auto"/>
      </w:pPr>
      <w:r>
        <w:rPr>
          <w:rFonts w:ascii="宋体" w:hAnsi="宋体" w:eastAsia="宋体" w:cs="宋体"/>
          <w:color w:val="000"/>
          <w:sz w:val="28"/>
          <w:szCs w:val="28"/>
        </w:rPr>
        <w:t xml:space="preserve">　　一年来，在区委区政府的领导下，在上级交通主管部门的指导和帮助下，我局紧紧围绕区委、区政府的工作部署，以“转型升级年”各项交通建设项目和上级部门下达的建设任务为重点，采取切实有力的措施，精心组织，周密安排，狠抓落实，强力推进，确保了各项目标任务的全面完成，有力促进了我区交通运输事业健康快速发展。</w:t>
      </w:r>
    </w:p>
    <w:p>
      <w:pPr>
        <w:ind w:left="0" w:right="0" w:firstLine="560"/>
        <w:spacing w:before="450" w:after="450" w:line="312" w:lineRule="auto"/>
      </w:pPr>
      <w:r>
        <w:rPr>
          <w:rFonts w:ascii="宋体" w:hAnsi="宋体" w:eastAsia="宋体" w:cs="宋体"/>
          <w:color w:val="000"/>
          <w:sz w:val="28"/>
          <w:szCs w:val="28"/>
        </w:rPr>
        <w:t xml:space="preserve">　　 &gt;一、紧紧围绕“三严三实”活动，切实加强队伍建设</w:t>
      </w:r>
    </w:p>
    <w:p>
      <w:pPr>
        <w:ind w:left="0" w:right="0" w:firstLine="560"/>
        <w:spacing w:before="450" w:after="450" w:line="312" w:lineRule="auto"/>
      </w:pPr>
      <w:r>
        <w:rPr>
          <w:rFonts w:ascii="宋体" w:hAnsi="宋体" w:eastAsia="宋体" w:cs="宋体"/>
          <w:color w:val="000"/>
          <w:sz w:val="28"/>
          <w:szCs w:val="28"/>
        </w:rPr>
        <w:t xml:space="preserve">　　 优良的机关作风，是在经济发展新常态下，进一步深化改革，确保依法行政的关键。一年来，紧紧围绕“三严三实”活动的开展，突出抓好解决损害群众利益的“四风”问题，始终把加强队伍建设、促进机关作风转变放在重要位置，作为重要工作来抓，采取有力措施，不断增强广大干部职工的责任意识，自觉遵守各项工作纪律，形成了良好的干事创业的氛围，凝聚力、战斗力进一步提升。</w:t>
      </w:r>
    </w:p>
    <w:p>
      <w:pPr>
        <w:ind w:left="0" w:right="0" w:firstLine="560"/>
        <w:spacing w:before="450" w:after="450" w:line="312" w:lineRule="auto"/>
      </w:pPr>
      <w:r>
        <w:rPr>
          <w:rFonts w:ascii="宋体" w:hAnsi="宋体" w:eastAsia="宋体" w:cs="宋体"/>
          <w:color w:val="000"/>
          <w:sz w:val="28"/>
          <w:szCs w:val="28"/>
        </w:rPr>
        <w:t xml:space="preserve">　　 (一)采取有效措施，确保政令畅通。一是及时学习贯彻落实党中央、国务院，省委、省政府、市委、市政府和区委、区政府重要会议精神、重大决策部署。二是按要求完成区委、区政府部署的重要工作,按时完成区委、区政府领导批交办事项和上级交办的工作任务，认真办理人大代表建议、政协委员提案。三是认真完成信息报送和重要文稿的代拟工作。四是认真完成重要会务、公文办理工作;落实首问责任制，做好值班及来电来访办理工作。</w:t>
      </w:r>
    </w:p>
    <w:p>
      <w:pPr>
        <w:ind w:left="0" w:right="0" w:firstLine="560"/>
        <w:spacing w:before="450" w:after="450" w:line="312" w:lineRule="auto"/>
      </w:pPr>
      <w:r>
        <w:rPr>
          <w:rFonts w:ascii="宋体" w:hAnsi="宋体" w:eastAsia="宋体" w:cs="宋体"/>
          <w:color w:val="000"/>
          <w:sz w:val="28"/>
          <w:szCs w:val="28"/>
        </w:rPr>
        <w:t xml:space="preserve">　　 (二)毫不动摇抓好党的建设工作。一是切实抓好党风廉政建设和预防职务犯罪。认真落实“两个责任”，严格落实党风廉政建设“一岗双责”要求，认真贯彻落实《乐山市金口河区建立健全惩治和预防腐败体系2025-2025年实施办法》，加强党风廉政教育宣传力度，将党风廉政纳入中心组学习、“三会一课”重要内容，大力推进纪检监察系统“创铸树”活动，深化“三转”，充分发挥部门纪检组(纪委)作用，认真抓好党风廉政建设社情民意调查反馈问题整改，切实提高党风廉政建设群众满意度。建立健全预防职务犯罪领导责任，制定预防职务犯罪措施，开展预防职务犯罪警示教育。一年来，交通系统没有出现过干部职工违规违纪现象，无职务犯罪情况。二是切实加强组织建设。领导班子和干部队伍建设工作不加强。坚持从严治党，落实十条措施加强领导班子思想政治建设。深入开展全面从严治党重要文件学习培训，分类参与、举办领导干部读书班;建立班子集中学习、单位集体学习、干部自主学习机制，每月至少举办1次集中学习;定期开展领导干部“思想健康体检”;建立会前专题学法学规制度，建立领导班子结构模型，巩固良好政治生态。推进领导干部个人在教育实践活动、巡视整改、民主生活会中承诺整改事项兑现落实;落实关心激励干部的政策措施。建立健全干部经常性提醒教育机制;逐级开展全覆盖干部谈心谈话;做好领导干部个人有关事项报告和干部出国(境)证件集中管理工作。落实《金口河区股级干部管理暂行办法(试行)》，做好股级干部选拔任用和监督管理工作，及时抓好问题整改。坚持从严治吏，强化干部日常管理和监督激励，设立针对性岗位目标，定期不定期开展社会评议;建立干部函询和诫勉制度，强化日常考核和群众监督。基层组织建设和党的群众工作进一步深入。党员教育工作机制健全，工作基础扎实，培训效果明显;深入开展新一轮“三分类三升级”活动;加强基层党建保障，保障机关党组织活动经费;大力实施“堡垒提升工程”，制定“堡垒提升工程”实施办法;扎实推进“挂包帮”、“驻村帮扶”、下派“第一书记”、机关党组织和在职党员到社区报到开展志愿服务;党组织书记履行从严治党职责，建立班子成员向本级党组织报告履行党建工作责任。老干部工作、党史工作等全面完成。三是切实加强宣传思想工作。加强理论学习。坚持党组中心组学习制度，班子成员深入基层调研，开展学习、交流活动，积极展示学习成果。大力开展群众性精神文明创建工作，将精神文明建设纳入年度工作目标，引领良好社会风气的形成。切实网络舆情工作，落实职网络评论员(舆情导控员)、新闻通讯员，积极参加互联网信息、通讯员工作培训，落实网络舆情值班制度，积极回复和办理互联网上涉及本部门的网民意见建议。思想政治工作不断加强，围绕贯彻落实习近平总书记关于加强意识形态工作的重要批示精神和中央部署要求，切实加强本部门领导班子、领导干部思想政治建设。文化建设工作大力开展。</w:t>
      </w:r>
    </w:p>
    <w:p>
      <w:pPr>
        <w:ind w:left="0" w:right="0" w:firstLine="560"/>
        <w:spacing w:before="450" w:after="450" w:line="312" w:lineRule="auto"/>
      </w:pPr>
      <w:r>
        <w:rPr>
          <w:rFonts w:ascii="宋体" w:hAnsi="宋体" w:eastAsia="宋体" w:cs="宋体"/>
          <w:color w:val="000"/>
          <w:sz w:val="28"/>
          <w:szCs w:val="28"/>
        </w:rPr>
        <w:t xml:space="preserve">　　 (三)持续深入开展依法治区活动。一是进一步加强领导干部的法制理念教育。牢固树立依法行政、执法为民、服务大局的意识，树立自觉学习法律、自觉遵守法律、忠实执行法律、维护法律权威的观念。二是领导干带头学法用法。以学习《宪法》、《行政许可法》和《公务员法》等法律法规的学习，不断提高领导干部法律素养和推进法治社会建设的自觉性。三是加强机关公职人员学法制度和学法阵地建设。把法律知识纳入日常学习计划，进一步完善学法、法制培训、考试制度。</w:t>
      </w:r>
    </w:p>
    <w:p>
      <w:pPr>
        <w:ind w:left="0" w:right="0" w:firstLine="560"/>
        <w:spacing w:before="450" w:after="450" w:line="312" w:lineRule="auto"/>
      </w:pPr>
      <w:r>
        <w:rPr>
          <w:rFonts w:ascii="宋体" w:hAnsi="宋体" w:eastAsia="宋体" w:cs="宋体"/>
          <w:color w:val="000"/>
          <w:sz w:val="28"/>
          <w:szCs w:val="28"/>
        </w:rPr>
        <w:t xml:space="preserve">　　 (四)维稳、信访、行政效能建设、依法行政、保密、反邪教、政务公开和政务信息、应急管理、电子政务内网建设、精准扶贫、信息调研、深化改革、“三严三实”专题教育活动、安全生产、网络化服务管理、统计、防震减灾、档案等各项重点工作全面完成。</w:t>
      </w:r>
    </w:p>
    <w:p>
      <w:pPr>
        <w:ind w:left="0" w:right="0" w:firstLine="560"/>
        <w:spacing w:before="450" w:after="450" w:line="312" w:lineRule="auto"/>
      </w:pPr>
      <w:r>
        <w:rPr>
          <w:rFonts w:ascii="宋体" w:hAnsi="宋体" w:eastAsia="宋体" w:cs="宋体"/>
          <w:color w:val="000"/>
          <w:sz w:val="28"/>
          <w:szCs w:val="28"/>
        </w:rPr>
        <w:t xml:space="preserve">　&gt;　 二、狠抓落实，全面推进各项交通建设项目</w:t>
      </w:r>
    </w:p>
    <w:p>
      <w:pPr>
        <w:ind w:left="0" w:right="0" w:firstLine="560"/>
        <w:spacing w:before="450" w:after="450" w:line="312" w:lineRule="auto"/>
      </w:pPr>
      <w:r>
        <w:rPr>
          <w:rFonts w:ascii="宋体" w:hAnsi="宋体" w:eastAsia="宋体" w:cs="宋体"/>
          <w:color w:val="000"/>
          <w:sz w:val="28"/>
          <w:szCs w:val="28"/>
        </w:rPr>
        <w:t xml:space="preserve">　　 (一)全力配合做好市级重大交通建设项目相关工作</w:t>
      </w:r>
    </w:p>
    <w:p>
      <w:pPr>
        <w:ind w:left="0" w:right="0" w:firstLine="560"/>
        <w:spacing w:before="450" w:after="450" w:line="312" w:lineRule="auto"/>
      </w:pPr>
      <w:r>
        <w:rPr>
          <w:rFonts w:ascii="宋体" w:hAnsi="宋体" w:eastAsia="宋体" w:cs="宋体"/>
          <w:color w:val="000"/>
          <w:sz w:val="28"/>
          <w:szCs w:val="28"/>
        </w:rPr>
        <w:t xml:space="preserve">　　 一是积极配合做好乐汉高速、成昆铁路复线前期相关工作。乐汉高速、成昆铁路复线建设，是涉及我区的重大交通建设项目。这些项目的建设，对于从根本上切实改善我区的交通运输条件，进一步提升我区对外交通保障能力，有着十分重要的意义。根据区委区政府和上级交通部门的要求，今年以来，我局始终把做好这两个项目的相关工作作为全局工作的重点之一，在人、财、物和工作安排上，予以重点保障。目前，已协助省、市有关部门和单位，完成了项目的地质钻探、环评考察、民意调查、资料收集等项目前期相关工作，确保了相关工作在我区的顺利进行。二是切实配合市级主管部门做好省道306线金口河段盐板溪至枕头坝电站段路面改建工程。积极配合做好征地拆迁、安全保障、交通管制等各方面的协调工作，确保了工程建设全面完成。三是配合市交通部门做好国道245线金口河区过境路建设的前期工作。目前，市交通部门已委托设计单位开展前期(含工可)工作。</w:t>
      </w:r>
    </w:p>
    <w:p>
      <w:pPr>
        <w:ind w:left="0" w:right="0" w:firstLine="560"/>
        <w:spacing w:before="450" w:after="450" w:line="312" w:lineRule="auto"/>
      </w:pPr>
      <w:r>
        <w:rPr>
          <w:rFonts w:ascii="宋体" w:hAnsi="宋体" w:eastAsia="宋体" w:cs="宋体"/>
          <w:color w:val="000"/>
          <w:sz w:val="28"/>
          <w:szCs w:val="28"/>
        </w:rPr>
        <w:t xml:space="preserve">　　 (二)采取切实有效措施，强力推进灾后重建交通项目</w:t>
      </w:r>
    </w:p>
    <w:p>
      <w:pPr>
        <w:ind w:left="0" w:right="0" w:firstLine="560"/>
        <w:spacing w:before="450" w:after="450" w:line="312" w:lineRule="auto"/>
      </w:pPr>
      <w:r>
        <w:rPr>
          <w:rFonts w:ascii="宋体" w:hAnsi="宋体" w:eastAsia="宋体" w:cs="宋体"/>
          <w:color w:val="000"/>
          <w:sz w:val="28"/>
          <w:szCs w:val="28"/>
        </w:rPr>
        <w:t xml:space="preserve">　　 我区今年实施的“4.20”灾生重建交通项目有3个，分别是新建金河镇过境公路、新建三角石大渡河大桥、双金路河口电站桥改建。</w:t>
      </w:r>
    </w:p>
    <w:p>
      <w:pPr>
        <w:ind w:left="0" w:right="0" w:firstLine="560"/>
        <w:spacing w:before="450" w:after="450" w:line="312" w:lineRule="auto"/>
      </w:pPr>
      <w:r>
        <w:rPr>
          <w:rFonts w:ascii="宋体" w:hAnsi="宋体" w:eastAsia="宋体" w:cs="宋体"/>
          <w:color w:val="000"/>
          <w:sz w:val="28"/>
          <w:szCs w:val="28"/>
        </w:rPr>
        <w:t xml:space="preserve">　　 1、新建金河镇过境路。金河镇是我区的工业重镇，承担企业运输重任的县道桃金路从金河镇场镇中间穿过，该段路全长约1公里，路面平均宽度为3.5米，在场镇中间最窄处只有2.5米，加之以路为市，使得桃金路通行严重受阻，安全隐患突出，企业生产和广大群众出行都受到极大影响，近年来，区人大代表和政协委员多次呼吁改善该路交通拥堵状况。为切实有效改善桃金路的通行状况，我局曾多次组织工程技术人员和专家进行了详细认真的论证，提出了新建金河镇过境公路的方案，即从双金路1#桥(河口电站桥)附近起，沿金河右岸山脚走线，穿隧洞后，在金河镇农贸市场桥头附近与现桃金路接线。2025年，该项目被列入我区灾后重建交通建设项目之一。根据最后审批的设计方案，该项目路线全长0.938公里，其中隧道长0.422公里，公路技术等级为三级公路，路基宽度为7.5米，设计荷载为公路-ⅰ级，预算总投资3750万元，其中建安费3124万元。该项目于2025年1月正式动工建设。由于在征地拆迁过程中，有3户村民进出了远远超出政策规定的诉求，经有关部门多方反复做工作，仍无法完成征地拆迁工作，导致项目施工近5个月的时间无实质性进展。5月20日，在区政府的组织安排下，有关部门采取强有力的措施，排除干扰，的项目创造了进场施工的条件。为了把延误的时间尽量赶回来，在确保安全的前提下，切实加强组织管理，精心安全，加快施工。目前完成的主要工程量为挡墙已完成85%即12000方，土石方填筑已完成90%19000方，隧道开挖完成354米(剩余68米)，完成投资3300万元，占总投资的88%。计划年底完成主体工程，2025年5月全面完成(因金河镇要求增加路灯、排污设施等，且其设计正由金河镇抓紧进行)。</w:t>
      </w:r>
    </w:p>
    <w:p>
      <w:pPr>
        <w:ind w:left="0" w:right="0" w:firstLine="560"/>
        <w:spacing w:before="450" w:after="450" w:line="312" w:lineRule="auto"/>
      </w:pPr>
      <w:r>
        <w:rPr>
          <w:rFonts w:ascii="宋体" w:hAnsi="宋体" w:eastAsia="宋体" w:cs="宋体"/>
          <w:color w:val="000"/>
          <w:sz w:val="28"/>
          <w:szCs w:val="28"/>
        </w:rPr>
        <w:t xml:space="preserve">　　 2、新建三角石大渡河大桥。三角石工业集中区，是区委区政府近年来为适应科学发展要求而打造的工业园区，是我区未来经济增长的重要支撑。目前，进出园区的道路系由原金河镇五星村通村公路改建而成，路面较窄(平均宽度4.5至5米，局部地方只有3.5米),无法满足园区企业发展的需要，严重影响企业入驻，难以使园区发挥应有的作用和效益。为促进三角石工业集中区的快速健康发展，尽快提升园区道路交通保障能力，十分必要。为此，我局组织工程技术人员和专家，就如何有效提升三角石园区道路交通保障能力进行了认真论证，提出了新建三角石大渡河大桥的方案。2025年，该项目被列入我区灾后重建交通建设项目之一。该项目于今年3月上网公开招标，由于前两次招标均流标，6月初，第三次招标成功，但此时，正值大渡河汛期，无法施工。2025年10月开工，完成主要工程为右岸便道、围堰填筑，306线岸桩基础混凝土浇筑等，完成投资900万元。目前4台冲孔钻机正24小时进行桩基础冲孔施工。整个项目2025年底全面完成。</w:t>
      </w:r>
    </w:p>
    <w:p>
      <w:pPr>
        <w:ind w:left="0" w:right="0" w:firstLine="560"/>
        <w:spacing w:before="450" w:after="450" w:line="312" w:lineRule="auto"/>
      </w:pPr>
      <w:r>
        <w:rPr>
          <w:rFonts w:ascii="宋体" w:hAnsi="宋体" w:eastAsia="宋体" w:cs="宋体"/>
          <w:color w:val="000"/>
          <w:sz w:val="28"/>
          <w:szCs w:val="28"/>
        </w:rPr>
        <w:t xml:space="preserve">　　 3、河口电站桥梁改建。河口电站桥是我区重要县道双金路金河镇境内河口电站处跨金河的桥梁，建于上世纪60年代，由于年代久远，受“4.20”芦山地震影响，桥梁受损，经检测为四类桥，应改建。该项目于2025年被列入我区灾后重建交通项目之一。经论证确定，在原桥位上游新建一座桥梁，桥梁全长31米，桥面净宽4.5米，预算总投资206万元，其中建安费144万元。项目于今年4月开工建设，目前，主体工程基本完成，正抓紧桥面和附属工程建设，年底可全面完成。</w:t>
      </w:r>
    </w:p>
    <w:p>
      <w:pPr>
        <w:ind w:left="0" w:right="0" w:firstLine="560"/>
        <w:spacing w:before="450" w:after="450" w:line="312" w:lineRule="auto"/>
      </w:pPr>
      <w:r>
        <w:rPr>
          <w:rFonts w:ascii="宋体" w:hAnsi="宋体" w:eastAsia="宋体" w:cs="宋体"/>
          <w:color w:val="000"/>
          <w:sz w:val="28"/>
          <w:szCs w:val="28"/>
        </w:rPr>
        <w:t xml:space="preserve">　　 (三)进一步加强农村公路建设</w:t>
      </w:r>
    </w:p>
    <w:p>
      <w:pPr>
        <w:ind w:left="0" w:right="0" w:firstLine="560"/>
        <w:spacing w:before="450" w:after="450" w:line="312" w:lineRule="auto"/>
      </w:pPr>
      <w:r>
        <w:rPr>
          <w:rFonts w:ascii="宋体" w:hAnsi="宋体" w:eastAsia="宋体" w:cs="宋体"/>
          <w:color w:val="000"/>
          <w:sz w:val="28"/>
          <w:szCs w:val="28"/>
        </w:rPr>
        <w:t xml:space="preserve">　　 1、加快县乡道干线公路建设(改善工程)。一是全面完成了双金路、桃金路、金口墩至桅杆3条重要县道路面改善工程。这3个项目全长33.5公里，是全省农村公路改善工程项目，于2025年底开工建设，今年6月底全面完成，完成投资3200万元。这3个项目的建成，进一步改善了我区县乡道干线公路的通行条件。二是加快金桅路建设。金桅路是我区重要县道峨(边)富(林)路的一段，起于金河镇金口墩，经桃子坝、曙光村，至永胜乡桅杆村，全长17公里。由于该路修建年代久远，技术标准低，路面状况差，通行能力有限，急需进行改建。今年1月，省交通运输厅领导来我区调查地震公路交通灾损情况时，听取了我区关于改建该路的情况汇报，并实地进行了视察，同意将该路列入今年省农村公路建设计划，并按每公里50万元的标准给予补助850万元。目前，施工图设计已完成，已上报市交委，待批复。待资金到位后力争2025年开工建设。</w:t>
      </w:r>
    </w:p>
    <w:p>
      <w:pPr>
        <w:ind w:left="0" w:right="0" w:firstLine="560"/>
        <w:spacing w:before="450" w:after="450" w:line="312" w:lineRule="auto"/>
      </w:pPr>
      <w:r>
        <w:rPr>
          <w:rFonts w:ascii="宋体" w:hAnsi="宋体" w:eastAsia="宋体" w:cs="宋体"/>
          <w:color w:val="000"/>
          <w:sz w:val="28"/>
          <w:szCs w:val="28"/>
        </w:rPr>
        <w:t xml:space="preserve">　　 2、金和大渡河大桥维修加固。金和大渡河大桥是我区金河镇、永胜乡、吉乡片区与省道306线相连的枢纽工程，在2025年进行桥梁安全例行检测时，确认存在病害并开展维修加固前期工作，2025年我区“1.14”地震，使桥梁损害进一步加剧，为确保桥梁的安全，聘请四川省交通运输厅公路规划勘察设计研究院进行了震后检测，并根据检测结果进一步进行加固设计。此次加固维修主要对已有裂缝灌缝，对混凝土结构的外观缺陷进行处置、对拱圈垫梁进行加固、桥面系处治等，预算投资281万元。该项目目前已完成施工合同签订，将于2025年12月初进场施工，力争年底完成主体工程，明年4月全面完工。</w:t>
      </w:r>
    </w:p>
    <w:p>
      <w:pPr>
        <w:ind w:left="0" w:right="0" w:firstLine="560"/>
        <w:spacing w:before="450" w:after="450" w:line="312" w:lineRule="auto"/>
      </w:pPr>
      <w:r>
        <w:rPr>
          <w:rFonts w:ascii="宋体" w:hAnsi="宋体" w:eastAsia="宋体" w:cs="宋体"/>
          <w:color w:val="000"/>
          <w:sz w:val="28"/>
          <w:szCs w:val="28"/>
        </w:rPr>
        <w:t xml:space="preserve">　　 3、加快通村水泥路建设。今年，我区继续把通村水泥路建设作为重要的民生工程，目前，全年15公里的目标任务已全面完成。</w:t>
      </w:r>
    </w:p>
    <w:p>
      <w:pPr>
        <w:ind w:left="0" w:right="0" w:firstLine="560"/>
        <w:spacing w:before="450" w:after="450" w:line="312" w:lineRule="auto"/>
      </w:pPr>
      <w:r>
        <w:rPr>
          <w:rFonts w:ascii="宋体" w:hAnsi="宋体" w:eastAsia="宋体" w:cs="宋体"/>
          <w:color w:val="000"/>
          <w:sz w:val="28"/>
          <w:szCs w:val="28"/>
        </w:rPr>
        <w:t xml:space="preserve">　　 4、切实抓好精准扶贫交通项目建设。一是枕头坝电站3号路路面工程建设。该项目起于滨河路三段，经和平乡解放村至共安乡新村村，全长4.2公里，是在原国电公司完成路基工程的基础上，进行路面建设。由国电公司委托我局实施。按三级路标准实施路面硬化，路基宽度8.5米，路面宽度7米，沥青路面，总投资780万元。2025年9月开工，目前，全线路基、路肩及水稳层施工已完成，完成投资600万元，占预算投资的75%。现正抓紧沥青面层施工，年底前全面完成。二是共安新建村道路。该项目是省交通运输厅重点支持的精准扶贫交通项目，全长9.3公里，按四级路标准改建，路基宽度4.5米，路面宽度3.5米，水泥路面，总投资800万元。2025年11月开工，目前已完成主要工程为路基土石方开挖16000方，占土石方开挖工程量的40%，完成投资230万元，占总投资的32%。2025年6月底全面完成。</w:t>
      </w:r>
    </w:p>
    <w:p>
      <w:pPr>
        <w:ind w:left="0" w:right="0" w:firstLine="560"/>
        <w:spacing w:before="450" w:after="450" w:line="312" w:lineRule="auto"/>
      </w:pPr>
      <w:r>
        <w:rPr>
          <w:rFonts w:ascii="宋体" w:hAnsi="宋体" w:eastAsia="宋体" w:cs="宋体"/>
          <w:color w:val="000"/>
          <w:sz w:val="28"/>
          <w:szCs w:val="28"/>
        </w:rPr>
        <w:t xml:space="preserve">　　 5、切实抓紧好彝家新寨和灾后重建通村道路建设相关工作。根据区上安排，彝家新寨和灾后重建通村道路建设，由我局负责牵头进行设计和质量监管。今年，我局在人员少、工作任务十分繁重的情况下，精心安排，充分利用节假日和双休日，加班加点，全面完成了4个村25公里的通村道路设计，全面完成了民宗局安排的5个村11.3公里组内道路设计，完成“1.14”地震灾后重建2个村(五一村和金星村)3.9公里设计，完成财政局农综开发通村2个村5.6公里设计，完成水毁道路设计3个村3.0公里设计，完成区内通村公路质量监督工作，有力促进了我区通村通组道路建设相关工作的顺利进行。</w:t>
      </w:r>
    </w:p>
    <w:p>
      <w:pPr>
        <w:ind w:left="0" w:right="0" w:firstLine="560"/>
        <w:spacing w:before="450" w:after="450" w:line="312" w:lineRule="auto"/>
      </w:pPr>
      <w:r>
        <w:rPr>
          <w:rFonts w:ascii="宋体" w:hAnsi="宋体" w:eastAsia="宋体" w:cs="宋体"/>
          <w:color w:val="000"/>
          <w:sz w:val="28"/>
          <w:szCs w:val="28"/>
        </w:rPr>
        <w:t xml:space="preserve">　&gt;　 三、交通运输行业管理各项工作出色完成</w:t>
      </w:r>
    </w:p>
    <w:p>
      <w:pPr>
        <w:ind w:left="0" w:right="0" w:firstLine="560"/>
        <w:spacing w:before="450" w:after="450" w:line="312" w:lineRule="auto"/>
      </w:pPr>
      <w:r>
        <w:rPr>
          <w:rFonts w:ascii="宋体" w:hAnsi="宋体" w:eastAsia="宋体" w:cs="宋体"/>
          <w:color w:val="000"/>
          <w:sz w:val="28"/>
          <w:szCs w:val="28"/>
        </w:rPr>
        <w:t xml:space="preserve">　　 (一)交通安全继续保持良好势头</w:t>
      </w:r>
    </w:p>
    <w:p>
      <w:pPr>
        <w:ind w:left="0" w:right="0" w:firstLine="560"/>
        <w:spacing w:before="450" w:after="450" w:line="312" w:lineRule="auto"/>
      </w:pPr>
      <w:r>
        <w:rPr>
          <w:rFonts w:ascii="宋体" w:hAnsi="宋体" w:eastAsia="宋体" w:cs="宋体"/>
          <w:color w:val="000"/>
          <w:sz w:val="28"/>
          <w:szCs w:val="28"/>
        </w:rPr>
        <w:t xml:space="preserve">　　 1、按照“一岗双责”的要求，认真落实区、市有关安全生产的文件精神，强化考核，不断健全交通安全监管主体责任制。</w:t>
      </w:r>
    </w:p>
    <w:p>
      <w:pPr>
        <w:ind w:left="0" w:right="0" w:firstLine="560"/>
        <w:spacing w:before="450" w:after="450" w:line="312" w:lineRule="auto"/>
      </w:pPr>
      <w:r>
        <w:rPr>
          <w:rFonts w:ascii="宋体" w:hAnsi="宋体" w:eastAsia="宋体" w:cs="宋体"/>
          <w:color w:val="000"/>
          <w:sz w:val="28"/>
          <w:szCs w:val="28"/>
        </w:rPr>
        <w:t xml:space="preserve">　　 2、及时召开安全生产会议，总结每个时期的交通安全情况，分析当前安全形势，认真安排下阶段安全生产工作任务。</w:t>
      </w:r>
    </w:p>
    <w:p>
      <w:pPr>
        <w:ind w:left="0" w:right="0" w:firstLine="560"/>
        <w:spacing w:before="450" w:after="450" w:line="312" w:lineRule="auto"/>
      </w:pPr>
      <w:r>
        <w:rPr>
          <w:rFonts w:ascii="宋体" w:hAnsi="宋体" w:eastAsia="宋体" w:cs="宋体"/>
          <w:color w:val="000"/>
          <w:sz w:val="28"/>
          <w:szCs w:val="28"/>
        </w:rPr>
        <w:t xml:space="preserve">　　 3、认真抓好“百日安全”、“安全生产月”、道路综合整治攻紧年行动等活动。</w:t>
      </w:r>
    </w:p>
    <w:p>
      <w:pPr>
        <w:ind w:left="0" w:right="0" w:firstLine="560"/>
        <w:spacing w:before="450" w:after="450" w:line="312" w:lineRule="auto"/>
      </w:pPr>
      <w:r>
        <w:rPr>
          <w:rFonts w:ascii="宋体" w:hAnsi="宋体" w:eastAsia="宋体" w:cs="宋体"/>
          <w:color w:val="000"/>
          <w:sz w:val="28"/>
          <w:szCs w:val="28"/>
        </w:rPr>
        <w:t xml:space="preserve">　　 4、进一步加强安全隐患排查整改工作。在重大节假日、重大活动、重要时段等节点，由领导带队，及时组织开展全面详细的安全检查，积极排查各类安全隐患，发现问题，及时整改。</w:t>
      </w:r>
    </w:p>
    <w:p>
      <w:pPr>
        <w:ind w:left="0" w:right="0" w:firstLine="560"/>
        <w:spacing w:before="450" w:after="450" w:line="312" w:lineRule="auto"/>
      </w:pPr>
      <w:r>
        <w:rPr>
          <w:rFonts w:ascii="宋体" w:hAnsi="宋体" w:eastAsia="宋体" w:cs="宋体"/>
          <w:color w:val="000"/>
          <w:sz w:val="28"/>
          <w:szCs w:val="28"/>
        </w:rPr>
        <w:t xml:space="preserve">　　 5、进一步完善了各类安全生产应急预案，开展安全和应急预案的培训，增强对突发事件的应急处置能力。</w:t>
      </w:r>
    </w:p>
    <w:p>
      <w:pPr>
        <w:ind w:left="0" w:right="0" w:firstLine="560"/>
        <w:spacing w:before="450" w:after="450" w:line="312" w:lineRule="auto"/>
      </w:pPr>
      <w:r>
        <w:rPr>
          <w:rFonts w:ascii="宋体" w:hAnsi="宋体" w:eastAsia="宋体" w:cs="宋体"/>
          <w:color w:val="000"/>
          <w:sz w:val="28"/>
          <w:szCs w:val="28"/>
        </w:rPr>
        <w:t xml:space="preserve">　　 6、建立了安全隐患排查治理台账，认真完成涉及交通行业的重大安全隐患整治任务。</w:t>
      </w:r>
    </w:p>
    <w:p>
      <w:pPr>
        <w:ind w:left="0" w:right="0" w:firstLine="560"/>
        <w:spacing w:before="450" w:after="450" w:line="312" w:lineRule="auto"/>
      </w:pPr>
      <w:r>
        <w:rPr>
          <w:rFonts w:ascii="宋体" w:hAnsi="宋体" w:eastAsia="宋体" w:cs="宋体"/>
          <w:color w:val="000"/>
          <w:sz w:val="28"/>
          <w:szCs w:val="28"/>
        </w:rPr>
        <w:t xml:space="preserve">　　 7、继续扎实开展“打非治违”活动，保持高压状态，强化执法队伍的管理，确保客运市场秩序正常。</w:t>
      </w:r>
    </w:p>
    <w:p>
      <w:pPr>
        <w:ind w:left="0" w:right="0" w:firstLine="560"/>
        <w:spacing w:before="450" w:after="450" w:line="312" w:lineRule="auto"/>
      </w:pPr>
      <w:r>
        <w:rPr>
          <w:rFonts w:ascii="宋体" w:hAnsi="宋体" w:eastAsia="宋体" w:cs="宋体"/>
          <w:color w:val="000"/>
          <w:sz w:val="28"/>
          <w:szCs w:val="28"/>
        </w:rPr>
        <w:t xml:space="preserve">　　 (二)切实加强公路养护管理</w:t>
      </w:r>
    </w:p>
    <w:p>
      <w:pPr>
        <w:ind w:left="0" w:right="0" w:firstLine="560"/>
        <w:spacing w:before="450" w:after="450" w:line="312" w:lineRule="auto"/>
      </w:pPr>
      <w:r>
        <w:rPr>
          <w:rFonts w:ascii="宋体" w:hAnsi="宋体" w:eastAsia="宋体" w:cs="宋体"/>
          <w:color w:val="000"/>
          <w:sz w:val="28"/>
          <w:szCs w:val="28"/>
        </w:rPr>
        <w:t xml:space="preserve">　　 1、全面加强了全区公路日常养护。一是结合国省干线迎部检工作，全面加强国省干线公路养护管理力度，我区境内的省道干线公路峨金公路、金乌公路养护质量、管理水平进一步提高。二是县乡村道养护，继续落实县乡道实施专业养护，村道实施村级组织养护的责任制，全面加强所有道路的养护管理力度，养护、管理质量进一步提高。三是完成了我区公路应急保通中心建设。四是国省干线公路性能数指标达上级要求。</w:t>
      </w:r>
    </w:p>
    <w:p>
      <w:pPr>
        <w:ind w:left="0" w:right="0" w:firstLine="560"/>
        <w:spacing w:before="450" w:after="450" w:line="312" w:lineRule="auto"/>
      </w:pPr>
      <w:r>
        <w:rPr>
          <w:rFonts w:ascii="宋体" w:hAnsi="宋体" w:eastAsia="宋体" w:cs="宋体"/>
          <w:color w:val="000"/>
          <w:sz w:val="28"/>
          <w:szCs w:val="28"/>
        </w:rPr>
        <w:t xml:space="preserve">　　 2、出色完成了公路抢险救灾工作。由于我区公路全是山区公路，汛期水毁、泥石流、边坡垮塌等灾害较为严重。针对这一特点，我局认真总结多年来汛期公路防汛抢险保通的经验，及时进一步完善了公路防汛抢险预案，提前做好抢险物质、机具、人员等准备，切实加强公路汛期值班，坚持24小时巡路制度，及时组织开展公路抢险保通工作。今年汛期，我区境内143公里省、县、乡道公路共发生207处(次)泥石流、边坡垮塌方灾害，累计方量为50000多方，损坏路面6000多平米，直接经济损失300多万元，交通中断累计18处(次)124小时。灾情发生后，我局迅速启动应急抢险预案，灾情调查、信息上报和发布、交通管制和安全标识设置、抢险施工等相关工作有条不紊展开，在最短时间内恢复交通，及时清理泥石流和边坡垮塌方，确保公路安全畅通。</w:t>
      </w:r>
    </w:p>
    <w:p>
      <w:pPr>
        <w:ind w:left="0" w:right="0" w:firstLine="560"/>
        <w:spacing w:before="450" w:after="450" w:line="312" w:lineRule="auto"/>
      </w:pPr>
      <w:r>
        <w:rPr>
          <w:rFonts w:ascii="宋体" w:hAnsi="宋体" w:eastAsia="宋体" w:cs="宋体"/>
          <w:color w:val="000"/>
          <w:sz w:val="28"/>
          <w:szCs w:val="28"/>
        </w:rPr>
        <w:t xml:space="preserve">　　 (三)公路路政管理进一步加强</w:t>
      </w:r>
    </w:p>
    <w:p>
      <w:pPr>
        <w:ind w:left="0" w:right="0" w:firstLine="560"/>
        <w:spacing w:before="450" w:after="450" w:line="312" w:lineRule="auto"/>
      </w:pPr>
      <w:r>
        <w:rPr>
          <w:rFonts w:ascii="宋体" w:hAnsi="宋体" w:eastAsia="宋体" w:cs="宋体"/>
          <w:color w:val="000"/>
          <w:sz w:val="28"/>
          <w:szCs w:val="28"/>
        </w:rPr>
        <w:t xml:space="preserve">　　 切实加大了公路路政巡查力度。及时发现和查处了公路路政违法违规行为，查处路政案件36件，路政案件查处率100%。加强公路超限运输治理。确保了全区公路无“三乱”。及时全面完成了路政行政权力清理，路政行政审批规范运行。</w:t>
      </w:r>
    </w:p>
    <w:p>
      <w:pPr>
        <w:ind w:left="0" w:right="0" w:firstLine="560"/>
        <w:spacing w:before="450" w:after="450" w:line="312" w:lineRule="auto"/>
      </w:pPr>
      <w:r>
        <w:rPr>
          <w:rFonts w:ascii="宋体" w:hAnsi="宋体" w:eastAsia="宋体" w:cs="宋体"/>
          <w:color w:val="000"/>
          <w:sz w:val="28"/>
          <w:szCs w:val="28"/>
        </w:rPr>
        <w:t xml:space="preserve">　　 (四)道路运输市场监管更加规范</w:t>
      </w:r>
    </w:p>
    <w:p>
      <w:pPr>
        <w:ind w:left="0" w:right="0" w:firstLine="560"/>
        <w:spacing w:before="450" w:after="450" w:line="312" w:lineRule="auto"/>
      </w:pPr>
      <w:r>
        <w:rPr>
          <w:rFonts w:ascii="宋体" w:hAnsi="宋体" w:eastAsia="宋体" w:cs="宋体"/>
          <w:color w:val="000"/>
          <w:sz w:val="28"/>
          <w:szCs w:val="28"/>
        </w:rPr>
        <w:t xml:space="preserve">　　 运输市场秩序进一步规范，严把运输市场源头关口，严厉查处和打击“黑车”等各类违法违规行为，切实做好了“五一”、“十一”等节假日及全区性重大活动的运输保障工作。以客运企业监管为重点，切实加强了道路运输安全工作。认真落实学校学生上学、回家的交通安全措施，确保学生交通安全。及时全面完成了道路运输行政权力清理，运政行政审批规范运行。</w:t>
      </w:r>
    </w:p>
    <w:p>
      <w:pPr>
        <w:ind w:left="0" w:right="0" w:firstLine="560"/>
        <w:spacing w:before="450" w:after="450" w:line="312" w:lineRule="auto"/>
      </w:pPr>
      <w:r>
        <w:rPr>
          <w:rFonts w:ascii="宋体" w:hAnsi="宋体" w:eastAsia="宋体" w:cs="宋体"/>
          <w:color w:val="000"/>
          <w:sz w:val="28"/>
          <w:szCs w:val="28"/>
        </w:rPr>
        <w:t xml:space="preserve">　&gt;　 四、存在的困难和问题</w:t>
      </w:r>
    </w:p>
    <w:p>
      <w:pPr>
        <w:ind w:left="0" w:right="0" w:firstLine="560"/>
        <w:spacing w:before="450" w:after="450" w:line="312" w:lineRule="auto"/>
      </w:pPr>
      <w:r>
        <w:rPr>
          <w:rFonts w:ascii="宋体" w:hAnsi="宋体" w:eastAsia="宋体" w:cs="宋体"/>
          <w:color w:val="000"/>
          <w:sz w:val="28"/>
          <w:szCs w:val="28"/>
        </w:rPr>
        <w:t xml:space="preserve">　　 一是对外交通保障能力急需提升。由于我区没有高速公路，现有通道省道306线受各种因素制约，通行保障能力十分有限。对外交通不畅通，严重制约了我区经济社会发展。二是农村公路网络需进一步完善。目前，全区县道干线公路尚未改建完成，通村通组公路需要进一步提升完善。三是交通建设资金严重不足。四是交通发展人才缺乏。五是交通建设项目施工环境急待改善。今年以来，我区实施的几个重大交通建设项目，征地拆迁都难以顺利推进，农民阻工现象经常发生，工程建设都受到不同程度的影响。</w:t>
      </w:r>
    </w:p>
    <w:p>
      <w:pPr>
        <w:ind w:left="0" w:right="0" w:firstLine="560"/>
        <w:spacing w:before="450" w:after="450" w:line="312" w:lineRule="auto"/>
      </w:pPr>
      <w:r>
        <w:rPr>
          <w:rFonts w:ascii="宋体" w:hAnsi="宋体" w:eastAsia="宋体" w:cs="宋体"/>
          <w:color w:val="000"/>
          <w:sz w:val="28"/>
          <w:szCs w:val="28"/>
        </w:rPr>
        <w:t xml:space="preserve">　&gt;　 五、2025年工作思路</w:t>
      </w:r>
    </w:p>
    <w:p>
      <w:pPr>
        <w:ind w:left="0" w:right="0" w:firstLine="560"/>
        <w:spacing w:before="450" w:after="450" w:line="312" w:lineRule="auto"/>
      </w:pPr>
      <w:r>
        <w:rPr>
          <w:rFonts w:ascii="宋体" w:hAnsi="宋体" w:eastAsia="宋体" w:cs="宋体"/>
          <w:color w:val="000"/>
          <w:sz w:val="28"/>
          <w:szCs w:val="28"/>
        </w:rPr>
        <w:t xml:space="preserve">　　 一是继续坚持不懈抓好党风廉政建设，进一步巩固提升机关作风建设成果。二是继续做好乐汉高速、成昆铁路复线建设相关协调配合工作，为项目顺利实施创造条件。三是全面完成三角石大渡河大桥、金河镇过境公路建设。四是加快推进金桅路改建工程，力争尽快开工建设。五是围绕全区精准扶贫工作的开展，切实抓好通村通组公路建设。六是进一步抓好公路养护管理、运输市场监管、交通安全等行业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