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2025年学校教师个人心得总结 教师个人工作心得(5篇)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学校教师个人心得总结 教师个人工作心得一一、班级管理工作要想把班级管理好，首先要有好的干部班子，因此，我通过从原任课老师处了解，以及两周的观察首先确定了班里的小干部，并经常性的对其进行教育，使他们在班级中起到了表率带头作用，也使整个班级的良...</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教师个人工作心得一</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教师个人工作心得二</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教师个人工作心得三</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教师个人工作心得四</w:t>
      </w:r>
    </w:p>
    <w:p>
      <w:pPr>
        <w:ind w:left="0" w:right="0" w:firstLine="560"/>
        <w:spacing w:before="450" w:after="450" w:line="312" w:lineRule="auto"/>
      </w:pPr>
      <w:r>
        <w:rPr>
          <w:rFonts w:ascii="宋体" w:hAnsi="宋体" w:eastAsia="宋体" w:cs="宋体"/>
          <w:color w:val="000"/>
          <w:sz w:val="28"/>
          <w:szCs w:val="28"/>
        </w:rPr>
        <w:t xml:space="preserve">一学年的时光就这样过去了，回顾一学年的工作，想说的真是太多太多。人民教师这一职业是非常辛苦的，不仅担负着教学工作，更担负着管理同学的重担。是学生的教育者、组织者和，也是学校教育工作、尤其是学校思想品德教育工作的主力军。下面分几个方面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教师个人工作心得五</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2026-01-22T18:14:06+08:00</dcterms:created>
  <dcterms:modified xsi:type="dcterms:W3CDTF">2026-01-22T18:14:06+08:00</dcterms:modified>
</cp:coreProperties>
</file>

<file path=docProps/custom.xml><?xml version="1.0" encoding="utf-8"?>
<Properties xmlns="http://schemas.openxmlformats.org/officeDocument/2006/custom-properties" xmlns:vt="http://schemas.openxmlformats.org/officeDocument/2006/docPropsVTypes"/>
</file>