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学校消防工作总结(5篇)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乡镇消防工作总结 学校消防工作总结一一、领导重视，措施得力今年，我局针对局人事变动情况，及时调整和完善了黄埔区司法局消防安全工作领导小组成员组成，坚持“一把手”总负责，分管领导具体抓，坚持实行“一票否决制”的消防安全目标责任制，局与区政府签...</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学校消防工作总结一</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学校成立了以孔校长为组长、__副校长为副组长的“消防安全月”活动领导小组，加强对活动的领导;制定活动方案，明确工作职责;认真组织实施，确保活动顺利开展。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学校消防工作总结四</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学校消防工作总结五</w:t>
      </w:r>
    </w:p>
    <w:p>
      <w:pPr>
        <w:ind w:left="0" w:right="0" w:firstLine="560"/>
        <w:spacing w:before="450" w:after="450" w:line="312" w:lineRule="auto"/>
      </w:pPr>
      <w:r>
        <w:rPr>
          <w:rFonts w:ascii="宋体" w:hAnsi="宋体" w:eastAsia="宋体" w:cs="宋体"/>
          <w:color w:val="000"/>
          <w:sz w:val="28"/>
          <w:szCs w:val="28"/>
        </w:rPr>
        <w:t xml:space="preserve">__镇中心中学始终把学校消防安全工作做为学校重要工作，消防安全关系到学校财产安全和教师员工的生命安全。</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2026-04-29T00:07:56+08:00</dcterms:created>
  <dcterms:modified xsi:type="dcterms:W3CDTF">2026-04-29T00:07:56+08:00</dcterms:modified>
</cp:coreProperties>
</file>

<file path=docProps/custom.xml><?xml version="1.0" encoding="utf-8"?>
<Properties xmlns="http://schemas.openxmlformats.org/officeDocument/2006/custom-properties" xmlns:vt="http://schemas.openxmlformats.org/officeDocument/2006/docPropsVTypes"/>
</file>