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学校交通安全专项治理工作总结 学校交通安全工作汇报(5篇)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学校交通安全专项治理工作总结 学校交通安全工作汇报一一、加强领导，落实责任为保证活动长期有序地开展，我校成立了“学校交通安全教育领导小组”，负责组织和安排学校的交通安全教育工作，把学生的交通安全教育列入重要的议事日程。有关负责人多次召集召开...</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学校交通安全工作汇报二</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学校交通安全工作汇报三</w:t>
      </w:r>
    </w:p>
    <w:p>
      <w:pPr>
        <w:ind w:left="0" w:right="0" w:firstLine="560"/>
        <w:spacing w:before="450" w:after="450" w:line="312" w:lineRule="auto"/>
      </w:pPr>
      <w:r>
        <w:rPr>
          <w:rFonts w:ascii="宋体" w:hAnsi="宋体" w:eastAsia="宋体" w:cs="宋体"/>
          <w:color w:val="000"/>
          <w:sz w:val="28"/>
          <w:szCs w:val="28"/>
        </w:rPr>
        <w:t xml:space="preserve">我学区组织开展了“交通安全宣传月”活动，营造全社会关注交通安全的良好氛围，切实加强和落实学生交通安全教育工作，进一步提高我校学生交通安全法制意识和自我防护能力，预防和减少涉及学生的交通事故，维护学校正常教育教学秩序，保障和促进青少年的健康成长。</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学校交通安全工作汇报四</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2026-06-19T00:48:36+08:00</dcterms:created>
  <dcterms:modified xsi:type="dcterms:W3CDTF">2026-06-19T00:48:36+08:00</dcterms:modified>
</cp:coreProperties>
</file>

<file path=docProps/custom.xml><?xml version="1.0" encoding="utf-8"?>
<Properties xmlns="http://schemas.openxmlformats.org/officeDocument/2006/custom-properties" xmlns:vt="http://schemas.openxmlformats.org/officeDocument/2006/docPropsVTypes"/>
</file>