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物流公司年度工作总结报告(四篇)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流公司年度工作总结报告一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物流公司年度工作总结报告一</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物流公司年度工作总结报告二</w:t>
      </w:r>
    </w:p>
    <w:p>
      <w:pPr>
        <w:ind w:left="0" w:right="0" w:firstLine="560"/>
        <w:spacing w:before="450" w:after="450" w:line="312" w:lineRule="auto"/>
      </w:pPr>
      <w:r>
        <w:rPr>
          <w:rFonts w:ascii="宋体" w:hAnsi="宋体" w:eastAsia="宋体" w:cs="宋体"/>
          <w:color w:val="000"/>
          <w:sz w:val="28"/>
          <w:szCs w:val="28"/>
        </w:rPr>
        <w:t xml:space="preserve">20__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__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现将20__工作总结如下：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1、销售总额及利润20__物流公司完成销售总额530万元，相比20__的457万元，增幅为15.97%。20__物流公司完成利润30.3万元(估算值，待财务正式报表)，相比20__的37.47万元，增幅为-19.14%。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2、专线及网点建设20__物流公司陆续新增了泽国、横峰、石粘等3个营业站点，新开一条西北专线，截止12月31日，西北专线营业额为23000余元，业务覆盖西北5省市，即甘肃、青海、宁夏、新疆、。</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11月份，物流公司组织操作员、业务员开展了岗位培训工作，目的是提高各级员工的操作技能、业务及能力，12月份物流办公室组织了验收性考试，考试结果都合格。</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物流公司年度工作总结报告三</w:t>
      </w:r>
    </w:p>
    <w:p>
      <w:pPr>
        <w:ind w:left="0" w:right="0" w:firstLine="560"/>
        <w:spacing w:before="450" w:after="450" w:line="312" w:lineRule="auto"/>
      </w:pPr>
      <w:r>
        <w:rPr>
          <w:rFonts w:ascii="宋体" w:hAnsi="宋体" w:eastAsia="宋体" w:cs="宋体"/>
          <w:color w:val="000"/>
          <w:sz w:val="28"/>
          <w:szCs w:val="28"/>
        </w:rPr>
        <w:t xml:space="preserve">按照市物流办《关于报送重点工作总结和重点工作的通知》雅市物流办〔20__〕16号文要求，现将我区物流工作总结如下：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达到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通过近年来的发展，我区共有15家物流企业、75家商贸流通企业，拥有一定规模的物流企业主要有名山运发物流公司、东运货运物流有限责任公司、进达物流有限公司、君建物流等企业。其中：名山运发物流公司是省重点企业，每年营业额近6000万元，企业上缴税金达364万元，车辆90台，为名山区物流重点龙头企业。顺通、东运、进达、君建4家物流企业营业额达20__-3000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1、物流通道建设情况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2、物流节点(物流园区、服务站)建设情况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中期发展区30平方公里()，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20__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3、重点物流项目建设情况</w:t>
      </w:r>
    </w:p>
    <w:p>
      <w:pPr>
        <w:ind w:left="0" w:right="0" w:firstLine="560"/>
        <w:spacing w:before="450" w:after="450" w:line="312" w:lineRule="auto"/>
      </w:pPr>
      <w:r>
        <w:rPr>
          <w:rFonts w:ascii="宋体" w:hAnsi="宋体" w:eastAsia="宋体" w:cs="宋体"/>
          <w:color w:val="000"/>
          <w:sz w:val="28"/>
          <w:szCs w:val="28"/>
        </w:rPr>
        <w:t xml:space="preserve">10月，名山运发物流有限公司申报的《重点物流项目名山区运发物流第三方物流中心》的建设内容为：分拨中心、电子商务中第三方物流配送中心改造;完成第三方物流管理、电子交易平台等系统建设;购买轮式装载机3台、水泥罐车30台、四桥重型货车4台。截止5月，实际完成的建设内容为：购买水泥罐车35台，四桥重型货车4台。项目申报计划总投资2400万元。其中：申请国家补助资金200万元。目前，实际完成投资20__。4858万元，其中：企业自筹资金1736.4858万元，国家补助资金200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(二)物流工作推进情况</w:t>
      </w:r>
    </w:p>
    <w:p>
      <w:pPr>
        <w:ind w:left="0" w:right="0" w:firstLine="560"/>
        <w:spacing w:before="450" w:after="450" w:line="312" w:lineRule="auto"/>
      </w:pPr>
      <w:r>
        <w:rPr>
          <w:rFonts w:ascii="宋体" w:hAnsi="宋体" w:eastAsia="宋体" w:cs="宋体"/>
          <w:color w:val="000"/>
          <w:sz w:val="28"/>
          <w:szCs w:val="28"/>
        </w:rPr>
        <w:t xml:space="preserve">1、组织机构建设情况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提供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2、物流政策贯彻落实及地方出台的政策情况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[20__]71号)精神，3月，名山县人民政府以名府办发[20__]8号文下达了“名山县人民政府办公室关于扶持物流企业发展的通知》，决定对至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20__〕37号《四川省人民政府关于支持芦山地震灾后恢复重建政策措施的意见》，对灾后恢复重建项目在财政、税收、金融、土地几方面给予一定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w:t>
      </w:r>
    </w:p>
    <w:p>
      <w:pPr>
        <w:ind w:left="0" w:right="0" w:firstLine="560"/>
        <w:spacing w:before="450" w:after="450" w:line="312" w:lineRule="auto"/>
      </w:pPr>
      <w:r>
        <w:rPr>
          <w:rFonts w:ascii="宋体" w:hAnsi="宋体" w:eastAsia="宋体" w:cs="宋体"/>
          <w:color w:val="000"/>
          <w:sz w:val="28"/>
          <w:szCs w:val="28"/>
        </w:rPr>
        <w:t xml:space="preserve">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面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可以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4.20”芦山地震灾后产业恢复重建物流项目进入总规、专规项目有名山区农资配送中心建设、名山运发物流中心建设、茶叶生产加工仓储冷链及配送中心、名山区烟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4.20”芦山地震灾后物流企业重建的机遇，目前铁路、物流园区正在规划，随着雅安物流园区的选址确定后，我区物流业将有一个转变，形成名山物流中心，物流经济将更大的发展，将会提高茶叶贸易及名山农产品流通水平，提高运输效率，增加农民收入，具有十分重要的意义。</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宋体" w:hAnsi="宋体" w:eastAsia="宋体" w:cs="宋体"/>
          <w:color w:val="000"/>
          <w:sz w:val="28"/>
          <w:szCs w:val="28"/>
        </w:rPr>
        <w:t xml:space="preserve">回首总结是：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最大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物流公司年度工作总结报告四</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从事物流工作已经有一年的时间了，通过这一年的不断学习，以及同事、领导的帮助，我已完全融入到了__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__公司和__公司思想不一致，两公司相互扯皮，必然影响各公司之间的业务，还有__公司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4、__地区的商企对于现代物流缺乏应有的认知水平，对于物流成本的操控缺乏先进的认识，习惯用老的传统的方式处理物流问题，从而对我们的服务内容不感兴趣甚至采取粗暴野蛮的抵制态度</w:t>
      </w:r>
    </w:p>
    <w:p>
      <w:pPr>
        <w:ind w:left="0" w:right="0" w:firstLine="560"/>
        <w:spacing w:before="450" w:after="450" w:line="312" w:lineRule="auto"/>
      </w:pPr>
      <w:r>
        <w:rPr>
          <w:rFonts w:ascii="宋体" w:hAnsi="宋体" w:eastAsia="宋体" w:cs="宋体"/>
          <w:color w:val="000"/>
          <w:sz w:val="28"/>
          <w:szCs w:val="28"/>
        </w:rPr>
        <w:t xml:space="preserve">在我们的市场调查和走访过程中，经常遇到这种情况：一是：自己有定时、定点的班线车，无需外租，有自己仓库。成本低于外租成本，二是：对于物流降低成本的概念不接受，拒绝考虑我们对于物流降低企业成本的分析，三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2026-06-19T00:49:28+08:00</dcterms:created>
  <dcterms:modified xsi:type="dcterms:W3CDTF">2026-06-19T00:49:28+08:00</dcterms:modified>
</cp:coreProperties>
</file>

<file path=docProps/custom.xml><?xml version="1.0" encoding="utf-8"?>
<Properties xmlns="http://schemas.openxmlformats.org/officeDocument/2006/custom-properties" xmlns:vt="http://schemas.openxmlformats.org/officeDocument/2006/docPropsVTypes"/>
</file>